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A1" w:rsidRPr="00F06A25" w:rsidRDefault="00AD5BA1" w:rsidP="00AD5BA1">
      <w:pPr>
        <w:jc w:val="center"/>
        <w:rPr>
          <w:sz w:val="32"/>
          <w:szCs w:val="32"/>
          <w:lang w:val="uk-UA"/>
        </w:rPr>
      </w:pPr>
      <w:bookmarkStart w:id="0" w:name="_GoBack"/>
      <w:bookmarkEnd w:id="0"/>
      <w:r w:rsidRPr="00F06A25">
        <w:rPr>
          <w:sz w:val="32"/>
          <w:szCs w:val="32"/>
          <w:lang w:val="uk-UA"/>
        </w:rPr>
        <w:t>Інструктивна</w:t>
      </w:r>
      <w:r w:rsidRPr="00F06A25">
        <w:rPr>
          <w:sz w:val="32"/>
          <w:szCs w:val="32"/>
        </w:rPr>
        <w:t xml:space="preserve"> </w:t>
      </w:r>
      <w:r w:rsidRPr="00F06A25">
        <w:rPr>
          <w:sz w:val="32"/>
          <w:szCs w:val="32"/>
          <w:lang w:val="uk-UA"/>
        </w:rPr>
        <w:t xml:space="preserve">картка для </w:t>
      </w:r>
    </w:p>
    <w:p w:rsidR="00AD5BA1" w:rsidRDefault="00AD5BA1" w:rsidP="00AD5BA1">
      <w:pPr>
        <w:jc w:val="center"/>
        <w:rPr>
          <w:sz w:val="32"/>
          <w:szCs w:val="32"/>
          <w:lang w:val="uk-UA"/>
        </w:rPr>
      </w:pPr>
      <w:r w:rsidRPr="00F06A25">
        <w:rPr>
          <w:sz w:val="32"/>
          <w:szCs w:val="32"/>
          <w:lang w:val="uk-UA"/>
        </w:rPr>
        <w:t xml:space="preserve">лабораторної роботи № </w:t>
      </w:r>
      <w:r>
        <w:rPr>
          <w:sz w:val="32"/>
          <w:szCs w:val="32"/>
          <w:lang w:val="uk-UA"/>
        </w:rPr>
        <w:t>15</w:t>
      </w:r>
      <w:r w:rsidRPr="00F06A25">
        <w:rPr>
          <w:sz w:val="32"/>
          <w:szCs w:val="32"/>
          <w:lang w:val="uk-UA"/>
        </w:rPr>
        <w:t xml:space="preserve"> з зоології безхребетних</w:t>
      </w:r>
    </w:p>
    <w:p w:rsidR="00AD5BA1" w:rsidRDefault="00AD5BA1" w:rsidP="00AD5BA1">
      <w:pPr>
        <w:ind w:left="360"/>
        <w:jc w:val="center"/>
        <w:rPr>
          <w:i/>
          <w:sz w:val="28"/>
          <w:szCs w:val="28"/>
          <w:lang w:val="uk-UA"/>
        </w:rPr>
      </w:pPr>
    </w:p>
    <w:p w:rsidR="00AD5BA1" w:rsidRPr="00AD5BA1" w:rsidRDefault="00AD5BA1" w:rsidP="00AD5BA1">
      <w:pPr>
        <w:ind w:left="360"/>
        <w:jc w:val="center"/>
        <w:rPr>
          <w:sz w:val="28"/>
          <w:szCs w:val="28"/>
          <w:lang w:val="uk-UA"/>
        </w:rPr>
      </w:pPr>
      <w:r w:rsidRPr="00AD5BA1">
        <w:rPr>
          <w:sz w:val="28"/>
          <w:szCs w:val="28"/>
          <w:lang w:val="uk-UA"/>
        </w:rPr>
        <w:t>Лабораторна роботи № 15</w:t>
      </w:r>
    </w:p>
    <w:p w:rsidR="00AD5BA1" w:rsidRDefault="00AD5BA1" w:rsidP="00AD5BA1">
      <w:pPr>
        <w:rPr>
          <w:b/>
          <w:lang w:val="uk-UA"/>
        </w:rPr>
      </w:pPr>
      <w:r>
        <w:rPr>
          <w:b/>
          <w:lang w:val="uk-UA"/>
        </w:rPr>
        <w:t xml:space="preserve">Тема: </w:t>
      </w:r>
      <w:r w:rsidRPr="00A64CD8">
        <w:rPr>
          <w:i/>
          <w:lang w:val="uk-UA"/>
        </w:rPr>
        <w:t xml:space="preserve">Зовнішня будова та особливості розмноження представників класу Павукоподібні </w:t>
      </w:r>
      <w:r>
        <w:rPr>
          <w:i/>
          <w:lang w:val="uk-UA"/>
        </w:rPr>
        <w:t>(</w:t>
      </w:r>
      <w:proofErr w:type="spellStart"/>
      <w:r w:rsidRPr="00BE3D6E">
        <w:rPr>
          <w:i/>
          <w:lang w:val="uk-UA"/>
        </w:rPr>
        <w:t>Arachnida</w:t>
      </w:r>
      <w:proofErr w:type="spellEnd"/>
      <w:r>
        <w:rPr>
          <w:i/>
          <w:lang w:val="uk-UA"/>
        </w:rPr>
        <w:t>),</w:t>
      </w:r>
      <w:r w:rsidRPr="00A64CD8">
        <w:rPr>
          <w:i/>
          <w:lang w:val="uk-UA"/>
        </w:rPr>
        <w:t xml:space="preserve"> підтип </w:t>
      </w:r>
      <w:proofErr w:type="spellStart"/>
      <w:r w:rsidRPr="00A64CD8">
        <w:rPr>
          <w:i/>
          <w:lang w:val="uk-UA"/>
        </w:rPr>
        <w:t>Хеліцерові</w:t>
      </w:r>
      <w:proofErr w:type="spellEnd"/>
      <w:r w:rsidRPr="00A64CD8">
        <w:rPr>
          <w:i/>
          <w:lang w:val="uk-UA"/>
        </w:rPr>
        <w:t xml:space="preserve"> (</w:t>
      </w:r>
      <w:proofErr w:type="spellStart"/>
      <w:r w:rsidRPr="00BE3D6E">
        <w:rPr>
          <w:i/>
          <w:lang w:val="uk-UA"/>
        </w:rPr>
        <w:t>Chelicerata</w:t>
      </w:r>
      <w:proofErr w:type="spellEnd"/>
      <w:r w:rsidRPr="00A64CD8">
        <w:rPr>
          <w:i/>
          <w:lang w:val="uk-UA"/>
        </w:rPr>
        <w:t>)</w:t>
      </w:r>
      <w:r>
        <w:rPr>
          <w:i/>
          <w:lang w:val="uk-UA"/>
        </w:rPr>
        <w:t>.</w:t>
      </w:r>
    </w:p>
    <w:p w:rsidR="00AD5BA1" w:rsidRPr="00F03EAD" w:rsidRDefault="00AD5BA1" w:rsidP="00AD5BA1">
      <w:pPr>
        <w:rPr>
          <w:i/>
          <w:lang w:val="uk-UA"/>
        </w:rPr>
      </w:pPr>
      <w:r w:rsidRPr="009E37EA">
        <w:rPr>
          <w:b/>
          <w:lang w:val="uk-UA"/>
        </w:rPr>
        <w:t>Мета</w:t>
      </w:r>
      <w:r w:rsidRPr="001D5710">
        <w:rPr>
          <w:b/>
          <w:lang w:val="uk-UA"/>
        </w:rPr>
        <w:t>:</w:t>
      </w:r>
      <w:r w:rsidRPr="001D5710">
        <w:rPr>
          <w:lang w:val="uk-UA"/>
        </w:rPr>
        <w:t xml:space="preserve"> </w:t>
      </w:r>
      <w:r>
        <w:rPr>
          <w:i/>
          <w:lang w:val="uk-UA"/>
        </w:rPr>
        <w:t>Вивчення</w:t>
      </w:r>
      <w:r w:rsidRPr="00A64CD8">
        <w:rPr>
          <w:i/>
          <w:lang w:val="uk-UA"/>
        </w:rPr>
        <w:t xml:space="preserve"> особливост</w:t>
      </w:r>
      <w:r>
        <w:rPr>
          <w:i/>
          <w:lang w:val="uk-UA"/>
        </w:rPr>
        <w:t>ей</w:t>
      </w:r>
      <w:r w:rsidRPr="00A64CD8">
        <w:rPr>
          <w:i/>
          <w:lang w:val="uk-UA"/>
        </w:rPr>
        <w:t xml:space="preserve"> зовнішньої будови та статевої поведінки представників павукоподібних</w:t>
      </w:r>
    </w:p>
    <w:p w:rsidR="00AD5BA1" w:rsidRDefault="00AD5BA1" w:rsidP="00AD5BA1">
      <w:pPr>
        <w:rPr>
          <w:b/>
          <w:lang w:val="uk-UA"/>
        </w:rPr>
      </w:pPr>
    </w:p>
    <w:p w:rsidR="00AD5BA1" w:rsidRPr="006F0D19" w:rsidRDefault="00AD5BA1" w:rsidP="00AD5BA1">
      <w:pPr>
        <w:rPr>
          <w:b/>
          <w:i/>
          <w:lang w:val="uk-UA"/>
        </w:rPr>
      </w:pPr>
      <w:r w:rsidRPr="006F0D19">
        <w:rPr>
          <w:b/>
          <w:i/>
          <w:lang w:val="uk-UA"/>
        </w:rPr>
        <w:t>Теоретичні відомості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Ряд. Скорпіони. Тіло скорпіона плискате, поділено на </w:t>
      </w:r>
      <w:proofErr w:type="spellStart"/>
      <w:r w:rsidRPr="006F0D19">
        <w:rPr>
          <w:lang w:val="uk-UA"/>
        </w:rPr>
        <w:t>просому</w:t>
      </w:r>
      <w:proofErr w:type="spellEnd"/>
      <w:r w:rsidRPr="006F0D19">
        <w:rPr>
          <w:lang w:val="uk-UA"/>
        </w:rPr>
        <w:t xml:space="preserve">, утворену злиттям </w:t>
      </w:r>
      <w:proofErr w:type="spellStart"/>
      <w:r w:rsidRPr="006F0D19">
        <w:rPr>
          <w:lang w:val="uk-UA"/>
        </w:rPr>
        <w:t>акрону</w:t>
      </w:r>
      <w:proofErr w:type="spellEnd"/>
      <w:r w:rsidRPr="006F0D19">
        <w:rPr>
          <w:lang w:val="uk-UA"/>
        </w:rPr>
        <w:t xml:space="preserve">, 4 головних та 2 грудних сегментів і вкриту хітиновим щитом, та членисте черевце, яке поділяється на широку </w:t>
      </w:r>
      <w:proofErr w:type="spellStart"/>
      <w:r w:rsidRPr="006F0D19">
        <w:rPr>
          <w:lang w:val="uk-UA"/>
        </w:rPr>
        <w:t>мезосому</w:t>
      </w:r>
      <w:proofErr w:type="spellEnd"/>
      <w:r w:rsidRPr="006F0D19">
        <w:rPr>
          <w:lang w:val="uk-UA"/>
        </w:rPr>
        <w:t xml:space="preserve"> (</w:t>
      </w:r>
      <w:proofErr w:type="spellStart"/>
      <w:r w:rsidRPr="006F0D19">
        <w:rPr>
          <w:lang w:val="uk-UA"/>
        </w:rPr>
        <w:t>передчеревце</w:t>
      </w:r>
      <w:proofErr w:type="spellEnd"/>
      <w:r w:rsidRPr="006F0D19">
        <w:rPr>
          <w:lang w:val="uk-UA"/>
        </w:rPr>
        <w:t xml:space="preserve">) із 7 члеників та звужену 5-членікову </w:t>
      </w:r>
      <w:proofErr w:type="spellStart"/>
      <w:r w:rsidRPr="006F0D19">
        <w:rPr>
          <w:lang w:val="uk-UA"/>
        </w:rPr>
        <w:t>метасому</w:t>
      </w:r>
      <w:proofErr w:type="spellEnd"/>
      <w:r w:rsidRPr="006F0D19">
        <w:rPr>
          <w:lang w:val="uk-UA"/>
        </w:rPr>
        <w:t xml:space="preserve"> (</w:t>
      </w:r>
      <w:proofErr w:type="spellStart"/>
      <w:r w:rsidRPr="006F0D19">
        <w:rPr>
          <w:lang w:val="uk-UA"/>
        </w:rPr>
        <w:t>задньочеревце</w:t>
      </w:r>
      <w:proofErr w:type="spellEnd"/>
      <w:r w:rsidRPr="006F0D19">
        <w:rPr>
          <w:lang w:val="uk-UA"/>
        </w:rPr>
        <w:t xml:space="preserve">), яка закінчується здутим </w:t>
      </w:r>
      <w:proofErr w:type="spellStart"/>
      <w:r w:rsidRPr="006F0D19">
        <w:rPr>
          <w:lang w:val="uk-UA"/>
        </w:rPr>
        <w:t>тельсоном</w:t>
      </w:r>
      <w:proofErr w:type="spellEnd"/>
      <w:r w:rsidRPr="006F0D19">
        <w:rPr>
          <w:lang w:val="uk-UA"/>
        </w:rPr>
        <w:t xml:space="preserve">. Посередині </w:t>
      </w:r>
      <w:proofErr w:type="spellStart"/>
      <w:r w:rsidRPr="006F0D19">
        <w:rPr>
          <w:lang w:val="uk-UA"/>
        </w:rPr>
        <w:t>просоми</w:t>
      </w:r>
      <w:proofErr w:type="spellEnd"/>
      <w:r w:rsidRPr="006F0D19">
        <w:rPr>
          <w:lang w:val="uk-UA"/>
        </w:rPr>
        <w:t xml:space="preserve"> міститься пара великих медіанних очей; поблизу кожного медіанного щита </w:t>
      </w:r>
      <w:proofErr w:type="spellStart"/>
      <w:r w:rsidRPr="006F0D19">
        <w:rPr>
          <w:lang w:val="uk-UA"/>
        </w:rPr>
        <w:t>просоми</w:t>
      </w:r>
      <w:proofErr w:type="spellEnd"/>
      <w:r w:rsidRPr="006F0D19">
        <w:rPr>
          <w:lang w:val="uk-UA"/>
        </w:rPr>
        <w:t xml:space="preserve"> – по 5 дрібненьких бічних очей. Просома несе загалом 6 пар кінцівок: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1. Хеліцери – невеликі, лежать спереду і над ротовим отвором. Основний членик хеліцери закінчується маленькою клешнею з зазубреними </w:t>
      </w:r>
      <w:proofErr w:type="spellStart"/>
      <w:r w:rsidRPr="006F0D19">
        <w:rPr>
          <w:lang w:val="uk-UA"/>
        </w:rPr>
        <w:t>хітинізованими</w:t>
      </w:r>
      <w:proofErr w:type="spellEnd"/>
      <w:r w:rsidRPr="006F0D19">
        <w:rPr>
          <w:lang w:val="uk-UA"/>
        </w:rPr>
        <w:t xml:space="preserve"> краями. Їх функція – розривання та подрібнення їжі.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2. Педипальпи – </w:t>
      </w:r>
      <w:proofErr w:type="spellStart"/>
      <w:r w:rsidRPr="006F0D19">
        <w:rPr>
          <w:lang w:val="uk-UA"/>
        </w:rPr>
        <w:t>шестичленикові</w:t>
      </w:r>
      <w:proofErr w:type="spellEnd"/>
      <w:r w:rsidRPr="006F0D19">
        <w:rPr>
          <w:lang w:val="uk-UA"/>
        </w:rPr>
        <w:t>. Два дистальних членика перетворились на типову клешню з зазубреними краями. Основні членики несуть щелепні лопаті. За їх допомогою відбувається захоплення здобичі, дотик, жування.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>3. Ходильні ноги – їх 4 пари, кожна нога має 7 члеників, закінчується 2 кігтиками. Це спеціалізовані органи руху по твердому субстрату. На основних члениках першої та другої пари – щелепні лопаті.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Кожний сегмент </w:t>
      </w:r>
      <w:proofErr w:type="spellStart"/>
      <w:r w:rsidRPr="006F0D19">
        <w:rPr>
          <w:lang w:val="uk-UA"/>
        </w:rPr>
        <w:t>мезесоми</w:t>
      </w:r>
      <w:proofErr w:type="spellEnd"/>
      <w:r w:rsidRPr="006F0D19">
        <w:rPr>
          <w:lang w:val="uk-UA"/>
        </w:rPr>
        <w:t xml:space="preserve"> із спинного боку вкритий </w:t>
      </w:r>
      <w:proofErr w:type="spellStart"/>
      <w:r w:rsidRPr="006F0D19">
        <w:rPr>
          <w:lang w:val="uk-UA"/>
        </w:rPr>
        <w:t>тергітом</w:t>
      </w:r>
      <w:proofErr w:type="spellEnd"/>
      <w:r w:rsidRPr="006F0D19">
        <w:rPr>
          <w:lang w:val="uk-UA"/>
        </w:rPr>
        <w:t xml:space="preserve">; </w:t>
      </w:r>
      <w:proofErr w:type="spellStart"/>
      <w:r w:rsidRPr="006F0D19">
        <w:rPr>
          <w:lang w:val="uk-UA"/>
        </w:rPr>
        <w:t>стерніти</w:t>
      </w:r>
      <w:proofErr w:type="spellEnd"/>
      <w:r w:rsidRPr="006F0D19">
        <w:rPr>
          <w:lang w:val="uk-UA"/>
        </w:rPr>
        <w:t xml:space="preserve"> добре виражені тільки на 3-7 сегментах; боки вкриті м’якою хітиновою кутикулою, яка з’єднує </w:t>
      </w:r>
      <w:proofErr w:type="spellStart"/>
      <w:r w:rsidRPr="006F0D19">
        <w:rPr>
          <w:lang w:val="uk-UA"/>
        </w:rPr>
        <w:t>тергіти</w:t>
      </w:r>
      <w:proofErr w:type="spellEnd"/>
      <w:r w:rsidRPr="006F0D19">
        <w:rPr>
          <w:lang w:val="uk-UA"/>
        </w:rPr>
        <w:t xml:space="preserve"> зі </w:t>
      </w:r>
      <w:proofErr w:type="spellStart"/>
      <w:r w:rsidRPr="006F0D19">
        <w:rPr>
          <w:lang w:val="uk-UA"/>
        </w:rPr>
        <w:t>стернітами</w:t>
      </w:r>
      <w:proofErr w:type="spellEnd"/>
      <w:r w:rsidRPr="006F0D19">
        <w:rPr>
          <w:lang w:val="uk-UA"/>
        </w:rPr>
        <w:t xml:space="preserve">. Сегменти </w:t>
      </w:r>
      <w:proofErr w:type="spellStart"/>
      <w:r w:rsidRPr="006F0D19">
        <w:rPr>
          <w:lang w:val="uk-UA"/>
        </w:rPr>
        <w:t>метасоми</w:t>
      </w:r>
      <w:proofErr w:type="spellEnd"/>
      <w:r w:rsidRPr="006F0D19">
        <w:rPr>
          <w:lang w:val="uk-UA"/>
        </w:rPr>
        <w:t xml:space="preserve"> відрізняються повним злиттям </w:t>
      </w:r>
      <w:proofErr w:type="spellStart"/>
      <w:r w:rsidRPr="006F0D19">
        <w:rPr>
          <w:lang w:val="uk-UA"/>
        </w:rPr>
        <w:t>тергітів</w:t>
      </w:r>
      <w:proofErr w:type="spellEnd"/>
      <w:r w:rsidRPr="006F0D19">
        <w:rPr>
          <w:lang w:val="uk-UA"/>
        </w:rPr>
        <w:t xml:space="preserve"> зі </w:t>
      </w:r>
      <w:proofErr w:type="spellStart"/>
      <w:r w:rsidRPr="006F0D19">
        <w:rPr>
          <w:lang w:val="uk-UA"/>
        </w:rPr>
        <w:t>стернітами</w:t>
      </w:r>
      <w:proofErr w:type="spellEnd"/>
      <w:r w:rsidRPr="006F0D19">
        <w:rPr>
          <w:lang w:val="uk-UA"/>
        </w:rPr>
        <w:t xml:space="preserve"> у вигляді хітинових </w:t>
      </w:r>
      <w:proofErr w:type="spellStart"/>
      <w:r w:rsidRPr="006F0D19">
        <w:rPr>
          <w:lang w:val="uk-UA"/>
        </w:rPr>
        <w:t>кілець</w:t>
      </w:r>
      <w:proofErr w:type="spellEnd"/>
      <w:r w:rsidRPr="006F0D19">
        <w:rPr>
          <w:lang w:val="uk-UA"/>
        </w:rPr>
        <w:t xml:space="preserve">; зчленування сегментів між собою надзвичайно рухливе. </w:t>
      </w:r>
      <w:proofErr w:type="spellStart"/>
      <w:r w:rsidRPr="006F0D19">
        <w:rPr>
          <w:lang w:val="uk-UA"/>
        </w:rPr>
        <w:t>Тельсон</w:t>
      </w:r>
      <w:proofErr w:type="spellEnd"/>
      <w:r w:rsidRPr="006F0D19">
        <w:rPr>
          <w:lang w:val="uk-UA"/>
        </w:rPr>
        <w:t xml:space="preserve"> несе вигнуту голку, на верхівці якої відкриваються протоки отруйних залоз.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З вентральної сторони. Черевна стінка </w:t>
      </w:r>
      <w:proofErr w:type="spellStart"/>
      <w:r w:rsidRPr="006F0D19">
        <w:rPr>
          <w:lang w:val="uk-UA"/>
        </w:rPr>
        <w:t>просоми</w:t>
      </w:r>
      <w:proofErr w:type="spellEnd"/>
      <w:r w:rsidRPr="006F0D19">
        <w:rPr>
          <w:lang w:val="uk-UA"/>
        </w:rPr>
        <w:t xml:space="preserve"> утворена зближеними та нерухомими тазиками всіх ходильних ніг та </w:t>
      </w:r>
      <w:proofErr w:type="spellStart"/>
      <w:r w:rsidRPr="006F0D19">
        <w:rPr>
          <w:lang w:val="uk-UA"/>
        </w:rPr>
        <w:t>педипальп</w:t>
      </w:r>
      <w:proofErr w:type="spellEnd"/>
      <w:r w:rsidRPr="006F0D19">
        <w:rPr>
          <w:lang w:val="uk-UA"/>
        </w:rPr>
        <w:t xml:space="preserve">. Всі сегменти </w:t>
      </w:r>
      <w:proofErr w:type="spellStart"/>
      <w:r w:rsidRPr="006F0D19">
        <w:rPr>
          <w:lang w:val="uk-UA"/>
        </w:rPr>
        <w:t>мезосоми</w:t>
      </w:r>
      <w:proofErr w:type="spellEnd"/>
      <w:r w:rsidRPr="006F0D19">
        <w:rPr>
          <w:lang w:val="uk-UA"/>
        </w:rPr>
        <w:t xml:space="preserve">, крім останнього, мають дуже видозмінені кінцівки. Перший сегмент несе пару невеликих статевих кришечок, які прикривають статевий отвір. Другий сегмент несе гребенеподібні придатки, які властиві лише скорпіонам і мають велику кількість нервових закінчень, що зумовлює роль функцію дотикових та хеморецепції (функції вивчені не до кінця). На кожному з 4-х наступних сегментів міститься по парі стигм у вигляді поперечних щілин, які оточені невисоким хітиновим валиком (щілини ведуть в легеневі мішки, гомологи </w:t>
      </w:r>
      <w:proofErr w:type="spellStart"/>
      <w:r w:rsidRPr="006F0D19">
        <w:rPr>
          <w:lang w:val="uk-UA"/>
        </w:rPr>
        <w:t>зяброносних</w:t>
      </w:r>
      <w:proofErr w:type="spellEnd"/>
      <w:r w:rsidRPr="006F0D19">
        <w:rPr>
          <w:lang w:val="uk-UA"/>
        </w:rPr>
        <w:t xml:space="preserve"> кінцівок предкових форм). Між 5-м сегментом </w:t>
      </w:r>
      <w:proofErr w:type="spellStart"/>
      <w:r w:rsidRPr="006F0D19">
        <w:rPr>
          <w:lang w:val="uk-UA"/>
        </w:rPr>
        <w:t>метасоми</w:t>
      </w:r>
      <w:proofErr w:type="spellEnd"/>
      <w:r w:rsidRPr="006F0D19">
        <w:rPr>
          <w:lang w:val="uk-UA"/>
        </w:rPr>
        <w:t xml:space="preserve"> та </w:t>
      </w:r>
      <w:proofErr w:type="spellStart"/>
      <w:r w:rsidRPr="006F0D19">
        <w:rPr>
          <w:lang w:val="uk-UA"/>
        </w:rPr>
        <w:t>тельсоном</w:t>
      </w:r>
      <w:proofErr w:type="spellEnd"/>
      <w:r w:rsidRPr="006F0D19">
        <w:rPr>
          <w:lang w:val="uk-UA"/>
        </w:rPr>
        <w:t xml:space="preserve"> лежить анальний отвір.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Ряд </w:t>
      </w:r>
      <w:proofErr w:type="spellStart"/>
      <w:r w:rsidRPr="006F0D19">
        <w:rPr>
          <w:lang w:val="uk-UA"/>
        </w:rPr>
        <w:t>Псевдоскорпіони</w:t>
      </w:r>
      <w:proofErr w:type="spellEnd"/>
      <w:r w:rsidRPr="006F0D19">
        <w:rPr>
          <w:lang w:val="uk-UA"/>
        </w:rPr>
        <w:t>.</w:t>
      </w:r>
      <w:r w:rsidRPr="006F0D19">
        <w:t xml:space="preserve"> </w:t>
      </w:r>
      <w:r w:rsidRPr="006F0D19">
        <w:rPr>
          <w:lang w:val="uk-UA"/>
        </w:rPr>
        <w:t xml:space="preserve">Головогруди укриті щитом, на його передньому краї є 1—2 пари очей, іноді очі відсутні. Хеліцери у цих тварин невеликі, на кінцях відкриваються протоки парних павутинних залоз, що розташовані в </w:t>
      </w:r>
      <w:proofErr w:type="spellStart"/>
      <w:r w:rsidRPr="006F0D19">
        <w:rPr>
          <w:lang w:val="uk-UA"/>
        </w:rPr>
        <w:t>головогрудях</w:t>
      </w:r>
      <w:proofErr w:type="spellEnd"/>
      <w:r w:rsidRPr="006F0D19">
        <w:rPr>
          <w:lang w:val="uk-UA"/>
        </w:rPr>
        <w:t xml:space="preserve">. Мають 4 пари ходильних кінцівок; великі педипальпи, що закінчуються клішнями з гребінчастими виростами. У багатьох видів на клішнях </w:t>
      </w:r>
      <w:proofErr w:type="spellStart"/>
      <w:r w:rsidRPr="006F0D19">
        <w:rPr>
          <w:lang w:val="uk-UA"/>
        </w:rPr>
        <w:t>педипальп</w:t>
      </w:r>
      <w:proofErr w:type="spellEnd"/>
      <w:r w:rsidRPr="006F0D19">
        <w:rPr>
          <w:lang w:val="uk-UA"/>
        </w:rPr>
        <w:t xml:space="preserve"> відкриваються протоки отруйних залоз, отрута яких паралізує жертву Черевце широке, </w:t>
      </w:r>
      <w:proofErr w:type="spellStart"/>
      <w:r w:rsidRPr="006F0D19">
        <w:rPr>
          <w:lang w:val="uk-UA"/>
        </w:rPr>
        <w:t>посегментоване</w:t>
      </w:r>
      <w:proofErr w:type="spellEnd"/>
      <w:r w:rsidRPr="006F0D19">
        <w:rPr>
          <w:lang w:val="uk-UA"/>
        </w:rPr>
        <w:t xml:space="preserve"> на 12 сегментів. На поверхні тіла є дихальця (стигми).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Ряд </w:t>
      </w:r>
      <w:proofErr w:type="spellStart"/>
      <w:r w:rsidRPr="006F0D19">
        <w:rPr>
          <w:lang w:val="uk-UA"/>
        </w:rPr>
        <w:t>Сольпуги</w:t>
      </w:r>
      <w:proofErr w:type="spellEnd"/>
      <w:r w:rsidRPr="006F0D19">
        <w:rPr>
          <w:lang w:val="uk-UA"/>
        </w:rPr>
        <w:t xml:space="preserve">. Найбільш сегментовані павукоподібні, навіть у більшій мірі, ніж скорпіони. Характерна особливість – наявність </w:t>
      </w:r>
      <w:proofErr w:type="spellStart"/>
      <w:r w:rsidRPr="006F0D19">
        <w:rPr>
          <w:lang w:val="uk-UA"/>
        </w:rPr>
        <w:t>пропельпідія</w:t>
      </w:r>
      <w:proofErr w:type="spellEnd"/>
      <w:r w:rsidRPr="006F0D19">
        <w:rPr>
          <w:lang w:val="uk-UA"/>
        </w:rPr>
        <w:t xml:space="preserve"> (</w:t>
      </w:r>
      <w:proofErr w:type="spellStart"/>
      <w:r w:rsidRPr="006F0D19">
        <w:rPr>
          <w:lang w:val="uk-UA"/>
        </w:rPr>
        <w:t>акрон</w:t>
      </w:r>
      <w:proofErr w:type="spellEnd"/>
      <w:r w:rsidRPr="006F0D19">
        <w:rPr>
          <w:lang w:val="uk-UA"/>
        </w:rPr>
        <w:t xml:space="preserve"> + 4 сегменти). Також значно сегментоване черевце – складається із 10 члеників. Педипальпи приймають участь під час пересування. 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lastRenderedPageBreak/>
        <w:t xml:space="preserve">Ряд Косарики. У багатьох видів </w:t>
      </w:r>
      <w:proofErr w:type="spellStart"/>
      <w:r w:rsidRPr="006F0D19">
        <w:rPr>
          <w:lang w:val="uk-UA"/>
        </w:rPr>
        <w:t>тергіти</w:t>
      </w:r>
      <w:proofErr w:type="spellEnd"/>
      <w:r w:rsidRPr="006F0D19">
        <w:rPr>
          <w:lang w:val="uk-UA"/>
        </w:rPr>
        <w:t xml:space="preserve"> черевця зливаються з </w:t>
      </w:r>
      <w:proofErr w:type="spellStart"/>
      <w:r w:rsidRPr="006F0D19">
        <w:rPr>
          <w:lang w:val="uk-UA"/>
        </w:rPr>
        <w:t>головогрудним</w:t>
      </w:r>
      <w:proofErr w:type="spellEnd"/>
      <w:r w:rsidRPr="006F0D19">
        <w:rPr>
          <w:lang w:val="uk-UA"/>
        </w:rPr>
        <w:t xml:space="preserve"> щитом в один загальний спинний щит. На передній частині </w:t>
      </w:r>
      <w:proofErr w:type="spellStart"/>
      <w:r w:rsidRPr="006F0D19">
        <w:rPr>
          <w:lang w:val="uk-UA"/>
        </w:rPr>
        <w:t>головогрудного</w:t>
      </w:r>
      <w:proofErr w:type="spellEnd"/>
      <w:r w:rsidRPr="006F0D19">
        <w:rPr>
          <w:lang w:val="uk-UA"/>
        </w:rPr>
        <w:t xml:space="preserve"> щита є пара </w:t>
      </w:r>
      <w:proofErr w:type="spellStart"/>
      <w:r w:rsidRPr="006F0D19">
        <w:rPr>
          <w:lang w:val="uk-UA"/>
        </w:rPr>
        <w:t>медіальніх</w:t>
      </w:r>
      <w:proofErr w:type="spellEnd"/>
      <w:r w:rsidRPr="006F0D19">
        <w:rPr>
          <w:lang w:val="uk-UA"/>
        </w:rPr>
        <w:t xml:space="preserve"> очей, що часто розташовані на підвищенні. Хеліцери з клішнею, короткі, крім деяких видів, ніж тіло. Педипальпи або невеликі, щупальцеподібні, або більш масивні, з кігтем на кінці та шипами на члениках. На основних члениках </w:t>
      </w:r>
      <w:proofErr w:type="spellStart"/>
      <w:r w:rsidRPr="006F0D19">
        <w:rPr>
          <w:lang w:val="uk-UA"/>
        </w:rPr>
        <w:t>педипальп</w:t>
      </w:r>
      <w:proofErr w:type="spellEnd"/>
      <w:r w:rsidRPr="006F0D19">
        <w:rPr>
          <w:lang w:val="uk-UA"/>
        </w:rPr>
        <w:t xml:space="preserve"> і передніх ніг є жувальні лопаті.  Кожна з 4 пар ходульних ніг закінчуються </w:t>
      </w:r>
      <w:proofErr w:type="spellStart"/>
      <w:r w:rsidRPr="006F0D19">
        <w:rPr>
          <w:lang w:val="uk-UA"/>
        </w:rPr>
        <w:t>багаточлениковою</w:t>
      </w:r>
      <w:proofErr w:type="spellEnd"/>
      <w:r w:rsidRPr="006F0D19">
        <w:rPr>
          <w:lang w:val="uk-UA"/>
        </w:rPr>
        <w:t xml:space="preserve"> лапкою з кігтиками.</w:t>
      </w:r>
      <w:r w:rsidRPr="006F0D19">
        <w:t xml:space="preserve"> </w:t>
      </w:r>
      <w:r w:rsidRPr="006F0D19">
        <w:rPr>
          <w:lang w:val="uk-UA"/>
        </w:rPr>
        <w:t xml:space="preserve">Черевце </w:t>
      </w:r>
      <w:proofErr w:type="spellStart"/>
      <w:r w:rsidRPr="006F0D19">
        <w:rPr>
          <w:lang w:val="uk-UA"/>
        </w:rPr>
        <w:t>посегментоване</w:t>
      </w:r>
      <w:proofErr w:type="spellEnd"/>
      <w:r w:rsidRPr="006F0D19">
        <w:rPr>
          <w:lang w:val="uk-UA"/>
        </w:rPr>
        <w:t xml:space="preserve"> на 10 сегментів. Мають знатність до </w:t>
      </w:r>
      <w:proofErr w:type="spellStart"/>
      <w:r w:rsidRPr="006F0D19">
        <w:rPr>
          <w:lang w:val="uk-UA"/>
        </w:rPr>
        <w:t>аутотомії</w:t>
      </w:r>
      <w:proofErr w:type="spellEnd"/>
      <w:r w:rsidRPr="006F0D19">
        <w:rPr>
          <w:lang w:val="uk-UA"/>
        </w:rPr>
        <w:t xml:space="preserve"> кінцівок. 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Ряд Павуки. Відрізняються від інших павукоподібних цільним черевцем, яке поєднане з </w:t>
      </w:r>
      <w:proofErr w:type="spellStart"/>
      <w:r w:rsidRPr="006F0D19">
        <w:rPr>
          <w:lang w:val="uk-UA"/>
        </w:rPr>
        <w:t>головогрудями</w:t>
      </w:r>
      <w:proofErr w:type="spellEnd"/>
      <w:r w:rsidRPr="006F0D19">
        <w:rPr>
          <w:lang w:val="uk-UA"/>
        </w:rPr>
        <w:t xml:space="preserve"> за допомогою 7-го сегмента. Як правило, вони мають як легені, так і трахеї. Кінцівки двох сегментів перетворені на павутинні бородавки. </w:t>
      </w:r>
    </w:p>
    <w:p w:rsidR="00AD5BA1" w:rsidRPr="006F0D19" w:rsidRDefault="00AD5BA1" w:rsidP="00AD5BA1">
      <w:pPr>
        <w:ind w:firstLine="426"/>
        <w:jc w:val="both"/>
        <w:rPr>
          <w:lang w:val="uk-UA"/>
        </w:rPr>
      </w:pPr>
      <w:r w:rsidRPr="006F0D19">
        <w:rPr>
          <w:lang w:val="uk-UA"/>
        </w:rPr>
        <w:t xml:space="preserve">Ряд Кліщі. Мають дуже різноманітну сегментацію тіла. Іноді тіло взагалі не сегментоване, а іноді наближається за ступенем сегментації до </w:t>
      </w:r>
      <w:proofErr w:type="spellStart"/>
      <w:r w:rsidRPr="006F0D19">
        <w:rPr>
          <w:lang w:val="uk-UA"/>
        </w:rPr>
        <w:t>сольпуг</w:t>
      </w:r>
      <w:proofErr w:type="spellEnd"/>
      <w:r w:rsidRPr="006F0D19">
        <w:rPr>
          <w:lang w:val="uk-UA"/>
        </w:rPr>
        <w:t xml:space="preserve"> і скорпіонів. Зверніть увагу на розміри тіла кліщів. Деякі з них є причинами захворювання людини: </w:t>
      </w:r>
      <w:proofErr w:type="spellStart"/>
      <w:r w:rsidRPr="006F0D19">
        <w:rPr>
          <w:lang w:val="uk-UA"/>
        </w:rPr>
        <w:t>чесотковий</w:t>
      </w:r>
      <w:proofErr w:type="spellEnd"/>
      <w:r w:rsidRPr="006F0D19">
        <w:rPr>
          <w:lang w:val="uk-UA"/>
        </w:rPr>
        <w:t xml:space="preserve"> </w:t>
      </w:r>
      <w:proofErr w:type="spellStart"/>
      <w:r w:rsidRPr="006F0D19">
        <w:rPr>
          <w:lang w:val="uk-UA"/>
        </w:rPr>
        <w:t>зудень</w:t>
      </w:r>
      <w:proofErr w:type="spellEnd"/>
      <w:r w:rsidRPr="006F0D19">
        <w:rPr>
          <w:lang w:val="uk-UA"/>
        </w:rPr>
        <w:t xml:space="preserve">, який викликає </w:t>
      </w:r>
      <w:proofErr w:type="spellStart"/>
      <w:r w:rsidRPr="006F0D19">
        <w:rPr>
          <w:lang w:val="uk-UA"/>
        </w:rPr>
        <w:t>чесотку</w:t>
      </w:r>
      <w:proofErr w:type="spellEnd"/>
      <w:r w:rsidRPr="006F0D19">
        <w:rPr>
          <w:lang w:val="uk-UA"/>
        </w:rPr>
        <w:t xml:space="preserve">, </w:t>
      </w:r>
      <w:proofErr w:type="spellStart"/>
      <w:r w:rsidRPr="006F0D19">
        <w:rPr>
          <w:lang w:val="uk-UA"/>
        </w:rPr>
        <w:t>іксодові</w:t>
      </w:r>
      <w:proofErr w:type="spellEnd"/>
      <w:r w:rsidRPr="006F0D19">
        <w:rPr>
          <w:lang w:val="uk-UA"/>
        </w:rPr>
        <w:t xml:space="preserve"> та </w:t>
      </w:r>
      <w:proofErr w:type="spellStart"/>
      <w:r w:rsidRPr="006F0D19">
        <w:rPr>
          <w:lang w:val="uk-UA"/>
        </w:rPr>
        <w:t>аргазові</w:t>
      </w:r>
      <w:proofErr w:type="spellEnd"/>
      <w:r w:rsidRPr="006F0D19">
        <w:rPr>
          <w:lang w:val="uk-UA"/>
        </w:rPr>
        <w:t xml:space="preserve"> кліщі стають причиною таких захворювань, як кліщовий тиф, кліщовий енцефаліт, туляремія, піроплазмоз великої рогатої худоби.</w:t>
      </w:r>
    </w:p>
    <w:p w:rsidR="00AD5BA1" w:rsidRDefault="00AD5BA1" w:rsidP="00AD5BA1">
      <w:pPr>
        <w:rPr>
          <w:b/>
          <w:lang w:val="uk-UA"/>
        </w:rPr>
      </w:pPr>
    </w:p>
    <w:p w:rsidR="00286453" w:rsidRDefault="00AD5BA1" w:rsidP="00AD5BA1">
      <w:pPr>
        <w:rPr>
          <w:lang w:val="uk-UA"/>
        </w:rPr>
      </w:pPr>
      <w:r w:rsidRPr="00AD5BA1">
        <w:rPr>
          <w:b/>
          <w:i/>
          <w:lang w:val="uk-UA"/>
        </w:rPr>
        <w:t>Підготовка до заняття</w:t>
      </w:r>
      <w:r>
        <w:rPr>
          <w:lang w:val="uk-UA"/>
        </w:rPr>
        <w:t xml:space="preserve">. </w:t>
      </w:r>
    </w:p>
    <w:p w:rsidR="00AD5BA1" w:rsidRPr="00AD5BA1" w:rsidRDefault="00AD5BA1" w:rsidP="00AD5BA1">
      <w:pPr>
        <w:rPr>
          <w:b/>
          <w:i/>
          <w:lang w:val="uk-UA"/>
        </w:rPr>
      </w:pPr>
      <w:r>
        <w:rPr>
          <w:lang w:val="uk-UA"/>
        </w:rPr>
        <w:t xml:space="preserve">Знати відповіді </w:t>
      </w:r>
      <w:r w:rsidR="00286453">
        <w:rPr>
          <w:lang w:val="uk-UA"/>
        </w:rPr>
        <w:t>щодо наступних положень</w:t>
      </w:r>
      <w:r w:rsidR="0072627F">
        <w:rPr>
          <w:lang w:val="uk-UA"/>
        </w:rPr>
        <w:t>:</w:t>
      </w:r>
      <w:r>
        <w:rPr>
          <w:lang w:val="uk-UA"/>
        </w:rPr>
        <w:t xml:space="preserve"> </w:t>
      </w:r>
    </w:p>
    <w:p w:rsidR="00AD5BA1" w:rsidRPr="00BE3D6E" w:rsidRDefault="00AD5BA1" w:rsidP="00AD5BA1">
      <w:pPr>
        <w:numPr>
          <w:ilvl w:val="0"/>
          <w:numId w:val="1"/>
        </w:numPr>
        <w:rPr>
          <w:i/>
          <w:lang w:val="uk-UA"/>
        </w:rPr>
      </w:pPr>
      <w:r w:rsidRPr="00BE3D6E">
        <w:rPr>
          <w:i/>
          <w:lang w:val="uk-UA"/>
        </w:rPr>
        <w:t xml:space="preserve">Загальна характеристика класу Павукоподібні: екологія, будова, значення. </w:t>
      </w:r>
    </w:p>
    <w:p w:rsidR="00AD5BA1" w:rsidRPr="00BE3D6E" w:rsidRDefault="00AD5BA1" w:rsidP="00AD5BA1">
      <w:pPr>
        <w:numPr>
          <w:ilvl w:val="0"/>
          <w:numId w:val="1"/>
        </w:numPr>
        <w:rPr>
          <w:i/>
          <w:lang w:val="uk-UA"/>
        </w:rPr>
      </w:pPr>
      <w:r w:rsidRPr="00BE3D6E">
        <w:rPr>
          <w:i/>
          <w:lang w:val="uk-UA"/>
        </w:rPr>
        <w:t>Сегментація тіла Павукоподібних.</w:t>
      </w:r>
    </w:p>
    <w:p w:rsidR="00AD5BA1" w:rsidRPr="00BE3D6E" w:rsidRDefault="00AD5BA1" w:rsidP="00AD5BA1">
      <w:pPr>
        <w:numPr>
          <w:ilvl w:val="0"/>
          <w:numId w:val="1"/>
        </w:numPr>
        <w:tabs>
          <w:tab w:val="left" w:pos="142"/>
          <w:tab w:val="left" w:pos="1701"/>
        </w:tabs>
        <w:jc w:val="both"/>
        <w:rPr>
          <w:i/>
          <w:lang w:val="uk-UA"/>
        </w:rPr>
      </w:pPr>
      <w:r w:rsidRPr="00BE3D6E">
        <w:rPr>
          <w:i/>
          <w:lang w:val="uk-UA"/>
        </w:rPr>
        <w:t>Кінцівки тіла у Павукоподібних. Будова примітивної кінцівки.</w:t>
      </w:r>
    </w:p>
    <w:p w:rsidR="00AD5BA1" w:rsidRPr="003B1C9C" w:rsidRDefault="00AD5BA1" w:rsidP="00AD5BA1">
      <w:pPr>
        <w:numPr>
          <w:ilvl w:val="0"/>
          <w:numId w:val="1"/>
        </w:numPr>
        <w:rPr>
          <w:lang w:val="uk-UA"/>
        </w:rPr>
      </w:pPr>
      <w:r w:rsidRPr="00BE3D6E">
        <w:rPr>
          <w:i/>
          <w:lang w:val="uk-UA"/>
        </w:rPr>
        <w:t xml:space="preserve">Особливості будови тіла представників різних рядів Павукоподібних: Скорпіони, </w:t>
      </w:r>
      <w:proofErr w:type="spellStart"/>
      <w:r>
        <w:rPr>
          <w:i/>
          <w:lang w:val="uk-UA"/>
        </w:rPr>
        <w:t>Псевдоскорпіони</w:t>
      </w:r>
      <w:proofErr w:type="spellEnd"/>
      <w:r>
        <w:rPr>
          <w:i/>
          <w:lang w:val="uk-UA"/>
        </w:rPr>
        <w:t xml:space="preserve">, </w:t>
      </w:r>
      <w:r w:rsidRPr="00BE3D6E">
        <w:rPr>
          <w:i/>
          <w:lang w:val="uk-UA"/>
        </w:rPr>
        <w:t>Косарики</w:t>
      </w:r>
      <w:r>
        <w:rPr>
          <w:i/>
          <w:lang w:val="uk-UA"/>
        </w:rPr>
        <w:t>,</w:t>
      </w:r>
      <w:r w:rsidRPr="00BE3D6E">
        <w:rPr>
          <w:i/>
          <w:lang w:val="uk-UA"/>
        </w:rPr>
        <w:t xml:space="preserve"> </w:t>
      </w:r>
      <w:r>
        <w:rPr>
          <w:i/>
          <w:lang w:val="uk-UA"/>
        </w:rPr>
        <w:t>Павуки,</w:t>
      </w:r>
      <w:r w:rsidRPr="00BE3D6E">
        <w:rPr>
          <w:i/>
          <w:lang w:val="uk-UA"/>
        </w:rPr>
        <w:t xml:space="preserve"> Кліщі. </w:t>
      </w:r>
    </w:p>
    <w:p w:rsidR="00AD5BA1" w:rsidRPr="00BD46CA" w:rsidRDefault="00AD5BA1" w:rsidP="00AD5BA1">
      <w:pPr>
        <w:numPr>
          <w:ilvl w:val="0"/>
          <w:numId w:val="1"/>
        </w:numPr>
        <w:rPr>
          <w:i/>
          <w:lang w:val="uk-UA"/>
        </w:rPr>
      </w:pPr>
      <w:r w:rsidRPr="00BD46CA">
        <w:rPr>
          <w:i/>
          <w:lang w:val="uk-UA"/>
        </w:rPr>
        <w:t xml:space="preserve">Особливості розмноження Павукоподібних. Репродуктивна поведінка. </w:t>
      </w:r>
    </w:p>
    <w:p w:rsidR="00AD5BA1" w:rsidRDefault="00AD5BA1" w:rsidP="00AD5BA1">
      <w:pPr>
        <w:rPr>
          <w:b/>
          <w:lang w:val="uk-UA"/>
        </w:rPr>
      </w:pPr>
    </w:p>
    <w:p w:rsidR="00286453" w:rsidRPr="006F0D19" w:rsidRDefault="00286453" w:rsidP="00286453">
      <w:pPr>
        <w:rPr>
          <w:b/>
          <w:i/>
          <w:lang w:val="uk-UA"/>
        </w:rPr>
      </w:pPr>
      <w:r w:rsidRPr="006F0D19">
        <w:rPr>
          <w:b/>
          <w:i/>
          <w:lang w:val="uk-UA"/>
        </w:rPr>
        <w:t>Літературні джерела для підготовки до заняття</w:t>
      </w:r>
    </w:p>
    <w:p w:rsidR="00286453" w:rsidRPr="00286453" w:rsidRDefault="00286453" w:rsidP="00286453">
      <w:pPr>
        <w:numPr>
          <w:ilvl w:val="0"/>
          <w:numId w:val="3"/>
        </w:numPr>
        <w:jc w:val="both"/>
        <w:rPr>
          <w:u w:val="single"/>
          <w:lang w:val="uk-UA"/>
        </w:rPr>
      </w:pPr>
      <w:r w:rsidRPr="00286453">
        <w:rPr>
          <w:u w:val="single"/>
          <w:lang w:val="uk-UA"/>
        </w:rPr>
        <w:t xml:space="preserve">Щербак Г.Й., </w:t>
      </w:r>
      <w:proofErr w:type="spellStart"/>
      <w:r w:rsidRPr="00286453">
        <w:rPr>
          <w:u w:val="single"/>
          <w:lang w:val="uk-UA"/>
        </w:rPr>
        <w:t>Царичкова</w:t>
      </w:r>
      <w:proofErr w:type="spellEnd"/>
      <w:r w:rsidRPr="00286453">
        <w:rPr>
          <w:u w:val="single"/>
          <w:lang w:val="uk-UA"/>
        </w:rPr>
        <w:t xml:space="preserve"> Д.Б., Вервес Ю.Г. Зоологія безхребетних. </w:t>
      </w:r>
      <w:proofErr w:type="spellStart"/>
      <w:r w:rsidRPr="00286453">
        <w:rPr>
          <w:u w:val="single"/>
        </w:rPr>
        <w:t>Підручник</w:t>
      </w:r>
      <w:proofErr w:type="spellEnd"/>
      <w:r w:rsidRPr="00286453">
        <w:rPr>
          <w:u w:val="single"/>
        </w:rPr>
        <w:t xml:space="preserve">: у </w:t>
      </w:r>
      <w:proofErr w:type="spellStart"/>
      <w:r w:rsidRPr="00286453">
        <w:rPr>
          <w:u w:val="single"/>
        </w:rPr>
        <w:t>трьох</w:t>
      </w:r>
      <w:proofErr w:type="spellEnd"/>
      <w:r w:rsidRPr="00286453">
        <w:rPr>
          <w:u w:val="single"/>
        </w:rPr>
        <w:t xml:space="preserve"> книгах. Книга </w:t>
      </w:r>
      <w:proofErr w:type="gramStart"/>
      <w:r w:rsidRPr="00286453">
        <w:rPr>
          <w:u w:val="single"/>
        </w:rPr>
        <w:t>2.–</w:t>
      </w:r>
      <w:proofErr w:type="gramEnd"/>
      <w:r w:rsidRPr="00286453">
        <w:rPr>
          <w:u w:val="single"/>
        </w:rPr>
        <w:t xml:space="preserve"> К.: </w:t>
      </w:r>
      <w:proofErr w:type="spellStart"/>
      <w:r w:rsidRPr="00286453">
        <w:rPr>
          <w:u w:val="single"/>
        </w:rPr>
        <w:t>Либідь</w:t>
      </w:r>
      <w:proofErr w:type="spellEnd"/>
      <w:r w:rsidRPr="00286453">
        <w:rPr>
          <w:u w:val="single"/>
        </w:rPr>
        <w:t>, 1996.</w:t>
      </w:r>
      <w:r w:rsidRPr="00286453">
        <w:rPr>
          <w:u w:val="single"/>
          <w:lang w:val="uk-UA"/>
        </w:rPr>
        <w:t xml:space="preserve"> </w:t>
      </w:r>
      <w:r w:rsidRPr="00286453">
        <w:rPr>
          <w:u w:val="single"/>
        </w:rPr>
        <w:t xml:space="preserve">– </w:t>
      </w:r>
      <w:r w:rsidRPr="00286453">
        <w:rPr>
          <w:u w:val="single"/>
          <w:lang w:val="uk-UA"/>
        </w:rPr>
        <w:t xml:space="preserve"> С. 279-303.</w:t>
      </w:r>
    </w:p>
    <w:p w:rsidR="00286453" w:rsidRPr="006F0D19" w:rsidRDefault="00286453" w:rsidP="00286453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6F0D19">
        <w:rPr>
          <w:lang w:val="uk-UA"/>
        </w:rPr>
        <w:t>Мазурмович</w:t>
      </w:r>
      <w:proofErr w:type="spellEnd"/>
      <w:r w:rsidRPr="006F0D19">
        <w:rPr>
          <w:lang w:val="uk-UA"/>
        </w:rPr>
        <w:t xml:space="preserve"> Б. М. Практикум з зоології безхребетних / Б. М. </w:t>
      </w:r>
      <w:proofErr w:type="spellStart"/>
      <w:r w:rsidRPr="006F0D19">
        <w:rPr>
          <w:lang w:val="uk-UA"/>
        </w:rPr>
        <w:t>Мазурмович</w:t>
      </w:r>
      <w:proofErr w:type="spellEnd"/>
      <w:r w:rsidRPr="006F0D19">
        <w:rPr>
          <w:lang w:val="uk-UA"/>
        </w:rPr>
        <w:t>, В. П. Коваль. – К. : Вища школа, 1977 – 229 с.</w:t>
      </w:r>
    </w:p>
    <w:p w:rsidR="00286453" w:rsidRPr="006F0D19" w:rsidRDefault="00286453" w:rsidP="00286453">
      <w:pPr>
        <w:numPr>
          <w:ilvl w:val="0"/>
          <w:numId w:val="3"/>
        </w:numPr>
        <w:jc w:val="both"/>
        <w:rPr>
          <w:lang w:val="uk-UA"/>
        </w:rPr>
      </w:pPr>
      <w:proofErr w:type="spellStart"/>
      <w:r w:rsidRPr="006F0D19">
        <w:rPr>
          <w:lang w:val="uk-UA"/>
        </w:rPr>
        <w:t>Согур</w:t>
      </w:r>
      <w:proofErr w:type="spellEnd"/>
      <w:r w:rsidRPr="006F0D19">
        <w:rPr>
          <w:lang w:val="uk-UA"/>
        </w:rPr>
        <w:t xml:space="preserve"> Л.М. Зоологія. Курс лекцій. – К.: </w:t>
      </w:r>
      <w:proofErr w:type="spellStart"/>
      <w:r w:rsidRPr="006F0D19">
        <w:rPr>
          <w:lang w:val="uk-UA"/>
        </w:rPr>
        <w:t>Фітосоціоцентр</w:t>
      </w:r>
      <w:proofErr w:type="spellEnd"/>
      <w:r w:rsidRPr="006F0D19">
        <w:rPr>
          <w:lang w:val="uk-UA"/>
        </w:rPr>
        <w:t>, 2004. – 308 с.</w:t>
      </w:r>
    </w:p>
    <w:p w:rsidR="00286453" w:rsidRPr="006F0D19" w:rsidRDefault="00286453" w:rsidP="00286453">
      <w:pPr>
        <w:ind w:left="360"/>
        <w:jc w:val="both"/>
        <w:rPr>
          <w:lang w:val="uk-UA"/>
        </w:rPr>
      </w:pPr>
    </w:p>
    <w:p w:rsidR="00AD5BA1" w:rsidRDefault="00286453" w:rsidP="00AD5BA1">
      <w:pPr>
        <w:jc w:val="center"/>
        <w:rPr>
          <w:b/>
          <w:lang w:val="uk-UA"/>
        </w:rPr>
      </w:pPr>
      <w:r>
        <w:rPr>
          <w:b/>
          <w:lang w:val="uk-UA"/>
        </w:rPr>
        <w:t>ХІД РОБОТИ</w:t>
      </w:r>
    </w:p>
    <w:p w:rsidR="00AD5BA1" w:rsidRDefault="00AD5BA1" w:rsidP="00AD5BA1">
      <w:pPr>
        <w:rPr>
          <w:b/>
          <w:lang w:val="uk-UA"/>
        </w:rPr>
      </w:pPr>
    </w:p>
    <w:p w:rsidR="00AD5BA1" w:rsidRDefault="00AD5BA1" w:rsidP="00AD5BA1">
      <w:pPr>
        <w:rPr>
          <w:lang w:val="uk-UA"/>
        </w:rPr>
      </w:pPr>
      <w:r>
        <w:rPr>
          <w:b/>
          <w:lang w:val="uk-UA"/>
        </w:rPr>
        <w:t>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Написати номер лабораторної роботи, її тему та мету: </w:t>
      </w:r>
    </w:p>
    <w:p w:rsidR="00AD5BA1" w:rsidRDefault="00AD5BA1" w:rsidP="00AD5BA1">
      <w:pPr>
        <w:rPr>
          <w:lang w:val="uk-UA"/>
        </w:rPr>
      </w:pPr>
      <w:r>
        <w:rPr>
          <w:b/>
          <w:lang w:val="uk-UA"/>
        </w:rPr>
        <w:t>ІІ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Виконати завдання для самостійної підготовки (письмово):</w:t>
      </w:r>
    </w:p>
    <w:p w:rsidR="00AD5BA1" w:rsidRDefault="00AD5BA1" w:rsidP="00AD5BA1">
      <w:pPr>
        <w:rPr>
          <w:lang w:val="uk-UA"/>
        </w:rPr>
      </w:pPr>
      <w:r>
        <w:rPr>
          <w:lang w:val="uk-UA"/>
        </w:rPr>
        <w:t xml:space="preserve">1. Дати визначення термінам та вивчити їх: </w:t>
      </w:r>
      <w:proofErr w:type="spellStart"/>
      <w:r w:rsidRPr="001D5710">
        <w:rPr>
          <w:i/>
          <w:lang w:val="uk-UA"/>
        </w:rPr>
        <w:t>аутотомія</w:t>
      </w:r>
      <w:proofErr w:type="spellEnd"/>
      <w:r w:rsidRPr="001D5710">
        <w:rPr>
          <w:i/>
          <w:lang w:val="uk-UA"/>
        </w:rPr>
        <w:t xml:space="preserve"> (автотомія), гребінчасті придатки, опістосома, павутинні бородавки, педипальпи (</w:t>
      </w:r>
      <w:proofErr w:type="spellStart"/>
      <w:r w:rsidRPr="001D5710">
        <w:rPr>
          <w:i/>
          <w:lang w:val="uk-UA"/>
        </w:rPr>
        <w:t>ногощупальця</w:t>
      </w:r>
      <w:proofErr w:type="spellEnd"/>
      <w:r w:rsidRPr="001D5710">
        <w:rPr>
          <w:i/>
          <w:lang w:val="uk-UA"/>
        </w:rPr>
        <w:t xml:space="preserve">), </w:t>
      </w:r>
      <w:proofErr w:type="spellStart"/>
      <w:r w:rsidRPr="001D5710">
        <w:rPr>
          <w:i/>
          <w:lang w:val="uk-UA"/>
        </w:rPr>
        <w:t>постабдомен</w:t>
      </w:r>
      <w:proofErr w:type="spellEnd"/>
      <w:r w:rsidRPr="001D5710">
        <w:rPr>
          <w:i/>
          <w:lang w:val="uk-UA"/>
        </w:rPr>
        <w:t xml:space="preserve">, просома, </w:t>
      </w:r>
      <w:proofErr w:type="spellStart"/>
      <w:r w:rsidRPr="001D5710">
        <w:rPr>
          <w:i/>
          <w:lang w:val="uk-UA"/>
        </w:rPr>
        <w:t>преабдомен</w:t>
      </w:r>
      <w:proofErr w:type="spellEnd"/>
      <w:r w:rsidRPr="001D5710">
        <w:rPr>
          <w:i/>
          <w:lang w:val="uk-UA"/>
        </w:rPr>
        <w:t>, статеві кришечки, хеліцери.</w:t>
      </w:r>
      <w:r w:rsidRPr="00BE3D6E">
        <w:rPr>
          <w:lang w:val="uk-UA"/>
        </w:rPr>
        <w:br/>
      </w:r>
    </w:p>
    <w:p w:rsidR="00AD5BA1" w:rsidRDefault="00AD5BA1" w:rsidP="00AD5BA1">
      <w:pPr>
        <w:ind w:left="60"/>
        <w:rPr>
          <w:lang w:val="uk-UA"/>
        </w:rPr>
      </w:pPr>
      <w:r>
        <w:rPr>
          <w:lang w:val="uk-UA"/>
        </w:rPr>
        <w:t xml:space="preserve">2. Вказати та вивчити систематичне положення (тип, клас, ряд) та латинські назви представників </w:t>
      </w:r>
      <w:r w:rsidRPr="00BE3D6E">
        <w:rPr>
          <w:i/>
          <w:lang w:val="uk-UA"/>
        </w:rPr>
        <w:t>скорпіон кримський</w:t>
      </w:r>
      <w:r>
        <w:rPr>
          <w:i/>
          <w:lang w:val="uk-UA"/>
        </w:rPr>
        <w:t>,</w:t>
      </w:r>
      <w:r w:rsidRPr="00C81AF8">
        <w:rPr>
          <w:i/>
          <w:lang w:val="uk-UA"/>
        </w:rPr>
        <w:t xml:space="preserve"> </w:t>
      </w:r>
      <w:proofErr w:type="spellStart"/>
      <w:r>
        <w:rPr>
          <w:i/>
          <w:lang w:val="uk-UA"/>
        </w:rPr>
        <w:t>псевдоскорпіон</w:t>
      </w:r>
      <w:proofErr w:type="spellEnd"/>
      <w:r>
        <w:rPr>
          <w:i/>
          <w:lang w:val="uk-UA"/>
        </w:rPr>
        <w:t xml:space="preserve"> звичайний</w:t>
      </w:r>
      <w:r w:rsidRPr="00BE3D6E">
        <w:rPr>
          <w:i/>
          <w:lang w:val="uk-UA"/>
        </w:rPr>
        <w:t xml:space="preserve">, косарик звичайний, </w:t>
      </w:r>
      <w:r>
        <w:rPr>
          <w:i/>
          <w:lang w:val="uk-UA"/>
        </w:rPr>
        <w:t xml:space="preserve">тарантул </w:t>
      </w:r>
      <w:proofErr w:type="spellStart"/>
      <w:r>
        <w:rPr>
          <w:i/>
          <w:lang w:val="uk-UA"/>
        </w:rPr>
        <w:t>південноруський</w:t>
      </w:r>
      <w:proofErr w:type="spellEnd"/>
      <w:r w:rsidRPr="00BE3D6E">
        <w:rPr>
          <w:lang w:val="uk-UA"/>
        </w:rPr>
        <w:t>.</w:t>
      </w:r>
      <w:r>
        <w:rPr>
          <w:lang w:val="uk-UA"/>
        </w:rPr>
        <w:t xml:space="preserve"> Для кожного вказати місце існування і значення (коротко). </w:t>
      </w:r>
    </w:p>
    <w:p w:rsidR="00AD5BA1" w:rsidRDefault="00AD5BA1" w:rsidP="00AD5BA1">
      <w:pPr>
        <w:ind w:left="60"/>
        <w:rPr>
          <w:lang w:val="uk-UA"/>
        </w:rPr>
      </w:pPr>
    </w:p>
    <w:p w:rsidR="00286453" w:rsidRPr="00286453" w:rsidRDefault="00AD5BA1" w:rsidP="00286453">
      <w:pPr>
        <w:rPr>
          <w:lang w:val="uk-UA"/>
        </w:rPr>
      </w:pPr>
      <w:r>
        <w:rPr>
          <w:b/>
          <w:lang w:val="uk-UA"/>
        </w:rPr>
        <w:t>ІІІ</w:t>
      </w:r>
      <w:r w:rsidRPr="00F06A25">
        <w:rPr>
          <w:b/>
          <w:lang w:val="uk-UA"/>
        </w:rPr>
        <w:t>)</w:t>
      </w:r>
      <w:r>
        <w:rPr>
          <w:lang w:val="uk-UA"/>
        </w:rPr>
        <w:t xml:space="preserve"> </w:t>
      </w:r>
      <w:r w:rsidR="00286453" w:rsidRPr="00286453">
        <w:rPr>
          <w:lang w:val="uk-UA"/>
        </w:rPr>
        <w:t>Відзначити загальну ха</w:t>
      </w:r>
      <w:r w:rsidR="00286453">
        <w:rPr>
          <w:lang w:val="uk-UA"/>
        </w:rPr>
        <w:t xml:space="preserve">рактеристику класу </w:t>
      </w:r>
      <w:proofErr w:type="spellStart"/>
      <w:r w:rsidR="00286453">
        <w:rPr>
          <w:lang w:val="uk-UA"/>
        </w:rPr>
        <w:t>Павукоподібн</w:t>
      </w:r>
      <w:proofErr w:type="spellEnd"/>
      <w:r w:rsidR="00286453">
        <w:t>их</w:t>
      </w:r>
      <w:r w:rsidR="00286453" w:rsidRPr="00286453">
        <w:rPr>
          <w:lang w:val="uk-UA"/>
        </w:rPr>
        <w:t xml:space="preserve">. </w:t>
      </w:r>
      <w:r w:rsidR="000D093C" w:rsidRPr="006F0D19">
        <w:rPr>
          <w:lang w:val="uk-UA"/>
        </w:rPr>
        <w:t>Розглянути сегментацію тіла Павукоподібних на прикладах зовнішньої будови представників різних рядів та визначити особливості їх статевої поведінки.</w:t>
      </w:r>
    </w:p>
    <w:p w:rsidR="008511F8" w:rsidRDefault="000D093C" w:rsidP="008511F8">
      <w:pPr>
        <w:rPr>
          <w:b/>
          <w:lang w:val="uk-UA"/>
        </w:rPr>
      </w:pPr>
      <w:r>
        <w:rPr>
          <w:b/>
          <w:lang w:val="uk-UA"/>
        </w:rPr>
        <w:t>1. Ряд С</w:t>
      </w:r>
      <w:r w:rsidR="00286453" w:rsidRPr="00286453">
        <w:rPr>
          <w:b/>
          <w:lang w:val="uk-UA"/>
        </w:rPr>
        <w:t xml:space="preserve">корпіони </w:t>
      </w:r>
    </w:p>
    <w:p w:rsidR="008511F8" w:rsidRPr="008511F8" w:rsidRDefault="008511F8" w:rsidP="008511F8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>Замалювати / вклеїти та підписати малюнок зовнішньої будови</w:t>
      </w:r>
    </w:p>
    <w:p w:rsidR="00286453" w:rsidRDefault="00286453" w:rsidP="00286453">
      <w:pPr>
        <w:rPr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557"/>
      </w:tblGrid>
      <w:tr w:rsidR="00286453" w:rsidTr="00286453">
        <w:tc>
          <w:tcPr>
            <w:tcW w:w="4672" w:type="dxa"/>
          </w:tcPr>
          <w:p w:rsidR="00286453" w:rsidRDefault="00286453" w:rsidP="00286453">
            <w:pPr>
              <w:rPr>
                <w:b/>
                <w:lang w:val="uk-UA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5429E47B" wp14:editId="662F2F41">
                  <wp:extent cx="2903744" cy="3013544"/>
                  <wp:effectExtent l="0" t="0" r="0" b="0"/>
                  <wp:docPr id="2" name="Рисунок 2" descr="C:\Users\test\AppData\Local\Microsoft\Windows\INetCache\Content.Word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est\AppData\Local\Microsoft\Windows\INetCache\Content.Word\Рисунок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0260" cy="30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31"/>
            </w:tblGrid>
            <w:tr w:rsidR="00286453" w:rsidTr="00A741AB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А.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Б.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6.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7.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8.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Pr="00F9789B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en-US"/>
                    </w:rPr>
                    <w:t>I</w:t>
                  </w:r>
                  <w:r w:rsidRPr="00F9789B">
                    <w:rPr>
                      <w:szCs w:val="28"/>
                    </w:rPr>
                    <w:t xml:space="preserve"> – </w:t>
                  </w:r>
                  <w:r>
                    <w:rPr>
                      <w:szCs w:val="28"/>
                      <w:lang w:val="en-US"/>
                    </w:rPr>
                    <w:t>VI</w:t>
                  </w:r>
                  <w:r>
                    <w:rPr>
                      <w:szCs w:val="28"/>
                      <w:lang w:val="uk-UA"/>
                    </w:rPr>
                    <w:t xml:space="preserve">. </w:t>
                  </w:r>
                </w:p>
              </w:tc>
            </w:tr>
            <w:tr w:rsidR="00286453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286453" w:rsidRPr="00F9789B" w:rsidRDefault="00286453" w:rsidP="00286453">
                  <w:pPr>
                    <w:pStyle w:val="a4"/>
                    <w:spacing w:before="0" w:beforeAutospacing="0" w:after="0" w:afterAutospacing="0"/>
                    <w:rPr>
                      <w:szCs w:val="28"/>
                    </w:rPr>
                  </w:pPr>
                  <w:r>
                    <w:rPr>
                      <w:szCs w:val="28"/>
                      <w:lang w:val="uk-UA"/>
                    </w:rPr>
                    <w:t xml:space="preserve">VII – XII. </w:t>
                  </w:r>
                </w:p>
              </w:tc>
            </w:tr>
          </w:tbl>
          <w:p w:rsidR="00286453" w:rsidRDefault="00286453" w:rsidP="00286453">
            <w:pPr>
              <w:rPr>
                <w:b/>
                <w:lang w:val="uk-UA"/>
              </w:rPr>
            </w:pPr>
          </w:p>
        </w:tc>
      </w:tr>
    </w:tbl>
    <w:p w:rsidR="00286453" w:rsidRPr="00286453" w:rsidRDefault="00286453" w:rsidP="00286453">
      <w:pPr>
        <w:rPr>
          <w:b/>
          <w:lang w:val="uk-UA"/>
        </w:rPr>
      </w:pPr>
    </w:p>
    <w:p w:rsidR="00286453" w:rsidRPr="008511F8" w:rsidRDefault="008511F8" w:rsidP="008511F8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>Записати приклади пре</w:t>
      </w:r>
      <w:r w:rsidR="00286453" w:rsidRPr="008511F8">
        <w:rPr>
          <w:lang w:val="uk-UA"/>
        </w:rPr>
        <w:t>дставник</w:t>
      </w:r>
      <w:r w:rsidRPr="008511F8">
        <w:rPr>
          <w:lang w:val="uk-UA"/>
        </w:rPr>
        <w:t>ів</w:t>
      </w:r>
      <w:r w:rsidR="00286453" w:rsidRPr="008511F8">
        <w:rPr>
          <w:lang w:val="uk-UA"/>
        </w:rPr>
        <w:t xml:space="preserve">: </w:t>
      </w:r>
    </w:p>
    <w:p w:rsidR="00286453" w:rsidRDefault="00286453" w:rsidP="00286453">
      <w:pPr>
        <w:rPr>
          <w:lang w:val="uk-UA"/>
        </w:rPr>
      </w:pPr>
      <w:r>
        <w:rPr>
          <w:lang w:val="uk-UA"/>
        </w:rPr>
        <w:t>К</w:t>
      </w:r>
      <w:r w:rsidRPr="00286453">
        <w:rPr>
          <w:lang w:val="uk-UA"/>
        </w:rPr>
        <w:t>римський скорпіон (</w:t>
      </w:r>
      <w:proofErr w:type="spellStart"/>
      <w:r w:rsidRPr="00286453">
        <w:rPr>
          <w:i/>
          <w:lang w:val="uk-UA"/>
        </w:rPr>
        <w:t>Euscorpius</w:t>
      </w:r>
      <w:proofErr w:type="spellEnd"/>
      <w:r w:rsidRPr="00286453">
        <w:rPr>
          <w:i/>
          <w:lang w:val="uk-UA"/>
        </w:rPr>
        <w:t xml:space="preserve"> </w:t>
      </w:r>
      <w:proofErr w:type="spellStart"/>
      <w:r w:rsidRPr="00286453">
        <w:rPr>
          <w:i/>
          <w:lang w:val="uk-UA"/>
        </w:rPr>
        <w:t>tauricus</w:t>
      </w:r>
      <w:proofErr w:type="spellEnd"/>
      <w:r w:rsidRPr="00286453">
        <w:rPr>
          <w:lang w:val="uk-UA"/>
        </w:rPr>
        <w:t>).</w:t>
      </w:r>
    </w:p>
    <w:p w:rsidR="008511F8" w:rsidRDefault="008511F8" w:rsidP="00286453">
      <w:pPr>
        <w:rPr>
          <w:lang w:val="uk-UA"/>
        </w:rPr>
      </w:pPr>
      <w:r>
        <w:rPr>
          <w:noProof/>
        </w:rPr>
        <w:drawing>
          <wp:inline distT="0" distB="0" distL="0" distR="0" wp14:anchorId="1CDC2CEF" wp14:editId="38A8C1B3">
            <wp:extent cx="3904891" cy="2928564"/>
            <wp:effectExtent l="0" t="0" r="635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185" cy="29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53" w:rsidRPr="008511F8" w:rsidRDefault="00C17831" w:rsidP="00C17831">
      <w:pPr>
        <w:pStyle w:val="a5"/>
        <w:numPr>
          <w:ilvl w:val="0"/>
          <w:numId w:val="4"/>
        </w:numPr>
      </w:pPr>
      <w:r w:rsidRPr="00C17831">
        <w:rPr>
          <w:lang w:val="uk-UA"/>
        </w:rPr>
        <w:t>З</w:t>
      </w:r>
      <w:r w:rsidR="008511F8" w:rsidRPr="00C17831">
        <w:rPr>
          <w:lang w:val="uk-UA"/>
        </w:rPr>
        <w:t>аписати особливості статевого розмноження ряду</w:t>
      </w:r>
    </w:p>
    <w:p w:rsidR="008511F8" w:rsidRDefault="008511F8" w:rsidP="00286453">
      <w:pPr>
        <w:rPr>
          <w:lang w:val="uk-UA"/>
        </w:rPr>
      </w:pPr>
    </w:p>
    <w:p w:rsidR="00286453" w:rsidRDefault="00286453" w:rsidP="00286453">
      <w:pPr>
        <w:rPr>
          <w:b/>
          <w:lang w:val="uk-UA"/>
        </w:rPr>
      </w:pPr>
      <w:r>
        <w:rPr>
          <w:b/>
          <w:lang w:val="uk-UA"/>
        </w:rPr>
        <w:t>2</w:t>
      </w:r>
      <w:r w:rsidRPr="00286453">
        <w:rPr>
          <w:b/>
          <w:lang w:val="uk-UA"/>
        </w:rPr>
        <w:t xml:space="preserve">. Ряд </w:t>
      </w:r>
      <w:proofErr w:type="spellStart"/>
      <w:r w:rsidR="000D093C">
        <w:rPr>
          <w:b/>
          <w:lang w:val="uk-UA"/>
        </w:rPr>
        <w:t>П</w:t>
      </w:r>
      <w:r>
        <w:rPr>
          <w:b/>
          <w:lang w:val="uk-UA"/>
        </w:rPr>
        <w:t>севдоскорпіони</w:t>
      </w:r>
      <w:proofErr w:type="spellEnd"/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>Замалювати / вклеїти та підписати малюнок зовнішньої будови</w:t>
      </w:r>
    </w:p>
    <w:p w:rsidR="00C17831" w:rsidRDefault="00C17831" w:rsidP="00C17831">
      <w:pPr>
        <w:rPr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7831" w:rsidTr="00A741AB">
        <w:tc>
          <w:tcPr>
            <w:tcW w:w="4672" w:type="dxa"/>
          </w:tcPr>
          <w:p w:rsidR="00C17831" w:rsidRDefault="00C17831" w:rsidP="00A741AB">
            <w:pPr>
              <w:rPr>
                <w:b/>
                <w:lang w:val="uk-UA"/>
              </w:rPr>
            </w:pPr>
            <w:r w:rsidRPr="00C17831">
              <w:rPr>
                <w:rFonts w:ascii="Calibri" w:eastAsia="Calibri" w:hAnsi="Calibr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2154555" cy="2687320"/>
                  <wp:effectExtent l="0" t="0" r="0" b="0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26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47"/>
            </w:tblGrid>
            <w:tr w:rsidR="00C17831" w:rsidRPr="00210F49" w:rsidTr="00A741AB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6. </w:t>
                  </w:r>
                </w:p>
              </w:tc>
            </w:tr>
            <w:tr w:rsidR="00C17831" w:rsidRPr="00210F49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7. </w:t>
                  </w:r>
                </w:p>
              </w:tc>
            </w:tr>
          </w:tbl>
          <w:p w:rsidR="00C17831" w:rsidRDefault="00C17831" w:rsidP="00A741AB">
            <w:pPr>
              <w:rPr>
                <w:b/>
                <w:lang w:val="uk-UA"/>
              </w:rPr>
            </w:pPr>
          </w:p>
        </w:tc>
      </w:tr>
    </w:tbl>
    <w:p w:rsidR="00C17831" w:rsidRPr="00286453" w:rsidRDefault="00C17831" w:rsidP="00C17831">
      <w:pPr>
        <w:rPr>
          <w:b/>
          <w:lang w:val="uk-UA"/>
        </w:rPr>
      </w:pPr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 xml:space="preserve">Записати </w:t>
      </w:r>
      <w:r w:rsidR="009A211A">
        <w:rPr>
          <w:lang w:val="uk-UA"/>
        </w:rPr>
        <w:t>типового</w:t>
      </w:r>
      <w:r w:rsidRPr="008511F8">
        <w:rPr>
          <w:lang w:val="uk-UA"/>
        </w:rPr>
        <w:t xml:space="preserve"> представник</w:t>
      </w:r>
      <w:r w:rsidR="009A211A">
        <w:rPr>
          <w:lang w:val="uk-UA"/>
        </w:rPr>
        <w:t>а</w:t>
      </w:r>
      <w:r w:rsidRPr="008511F8">
        <w:rPr>
          <w:lang w:val="uk-UA"/>
        </w:rPr>
        <w:t xml:space="preserve">: </w:t>
      </w:r>
    </w:p>
    <w:p w:rsidR="00C17831" w:rsidRDefault="00C17831" w:rsidP="00C17831">
      <w:pPr>
        <w:rPr>
          <w:lang w:val="uk-UA"/>
        </w:rPr>
      </w:pPr>
      <w:r>
        <w:rPr>
          <w:lang w:val="uk-UA"/>
        </w:rPr>
        <w:t>З</w:t>
      </w:r>
      <w:r w:rsidRPr="00C17831">
        <w:rPr>
          <w:lang w:val="uk-UA"/>
        </w:rPr>
        <w:t xml:space="preserve">вичайний, або книжковий, </w:t>
      </w:r>
      <w:proofErr w:type="spellStart"/>
      <w:r w:rsidRPr="00C17831">
        <w:rPr>
          <w:lang w:val="uk-UA"/>
        </w:rPr>
        <w:t>псевдоскорпіон</w:t>
      </w:r>
      <w:proofErr w:type="spellEnd"/>
      <w:r w:rsidRPr="00C17831">
        <w:rPr>
          <w:lang w:val="uk-UA"/>
        </w:rPr>
        <w:t xml:space="preserve"> (</w:t>
      </w:r>
      <w:proofErr w:type="spellStart"/>
      <w:r w:rsidRPr="00C17831">
        <w:rPr>
          <w:i/>
          <w:lang w:val="uk-UA"/>
        </w:rPr>
        <w:t>Chelifer</w:t>
      </w:r>
      <w:proofErr w:type="spellEnd"/>
      <w:r w:rsidRPr="00C17831">
        <w:rPr>
          <w:i/>
          <w:lang w:val="uk-UA"/>
        </w:rPr>
        <w:t xml:space="preserve"> </w:t>
      </w:r>
      <w:proofErr w:type="spellStart"/>
      <w:r w:rsidRPr="00C17831">
        <w:rPr>
          <w:i/>
          <w:lang w:val="uk-UA"/>
        </w:rPr>
        <w:t>cancroides</w:t>
      </w:r>
      <w:proofErr w:type="spellEnd"/>
      <w:r w:rsidRPr="00286453">
        <w:rPr>
          <w:lang w:val="uk-UA"/>
        </w:rPr>
        <w:t>).</w:t>
      </w:r>
    </w:p>
    <w:p w:rsidR="00C17831" w:rsidRDefault="00C17831" w:rsidP="00C17831">
      <w:pPr>
        <w:rPr>
          <w:lang w:val="uk-UA"/>
        </w:rPr>
      </w:pPr>
      <w:r>
        <w:rPr>
          <w:noProof/>
        </w:rPr>
        <w:drawing>
          <wp:inline distT="0" distB="0" distL="0" distR="0" wp14:anchorId="0557045C" wp14:editId="3794D484">
            <wp:extent cx="5193002" cy="3886286"/>
            <wp:effectExtent l="0" t="0" r="82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800" r="7201"/>
                    <a:stretch/>
                  </pic:blipFill>
                  <pic:spPr>
                    <a:xfrm>
                      <a:off x="0" y="0"/>
                      <a:ext cx="5208987" cy="389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31" w:rsidRPr="00C17831" w:rsidRDefault="00C17831" w:rsidP="00C17831">
      <w:pPr>
        <w:pStyle w:val="a5"/>
      </w:pPr>
    </w:p>
    <w:p w:rsidR="00C17831" w:rsidRPr="008511F8" w:rsidRDefault="00C17831" w:rsidP="00C17831">
      <w:pPr>
        <w:pStyle w:val="a5"/>
        <w:numPr>
          <w:ilvl w:val="0"/>
          <w:numId w:val="4"/>
        </w:numPr>
      </w:pPr>
      <w:r w:rsidRPr="00C17831">
        <w:rPr>
          <w:lang w:val="uk-UA"/>
        </w:rPr>
        <w:t>Записати особливості статевого розмноження ряду</w:t>
      </w:r>
    </w:p>
    <w:p w:rsidR="00C17831" w:rsidRPr="00C17831" w:rsidRDefault="00C17831" w:rsidP="00C17831">
      <w:pPr>
        <w:rPr>
          <w:b/>
          <w:lang w:val="uk-UA"/>
        </w:rPr>
      </w:pPr>
    </w:p>
    <w:p w:rsidR="00C17831" w:rsidRPr="00C17831" w:rsidRDefault="00C17831" w:rsidP="00C17831">
      <w:pPr>
        <w:ind w:left="360"/>
        <w:rPr>
          <w:b/>
          <w:lang w:val="uk-UA"/>
        </w:rPr>
      </w:pPr>
    </w:p>
    <w:p w:rsidR="00C17831" w:rsidRPr="00C17831" w:rsidRDefault="00C17831" w:rsidP="00C17831">
      <w:pPr>
        <w:rPr>
          <w:b/>
          <w:lang w:val="uk-UA"/>
        </w:rPr>
      </w:pPr>
      <w:r>
        <w:rPr>
          <w:b/>
          <w:lang w:val="uk-UA"/>
        </w:rPr>
        <w:t>3</w:t>
      </w:r>
      <w:r w:rsidRPr="00C17831">
        <w:rPr>
          <w:b/>
          <w:lang w:val="uk-UA"/>
        </w:rPr>
        <w:t xml:space="preserve">. Ряд </w:t>
      </w:r>
      <w:r w:rsidR="000D093C">
        <w:rPr>
          <w:b/>
          <w:lang w:val="uk-UA"/>
        </w:rPr>
        <w:t>К</w:t>
      </w:r>
      <w:r>
        <w:rPr>
          <w:b/>
          <w:lang w:val="uk-UA"/>
        </w:rPr>
        <w:t>осарики</w:t>
      </w:r>
    </w:p>
    <w:p w:rsidR="00C17831" w:rsidRDefault="00C17831" w:rsidP="00C17831">
      <w:pPr>
        <w:rPr>
          <w:lang w:val="uk-UA"/>
        </w:rPr>
      </w:pPr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>Замалювати / вклеїти та підписати малюнок зовнішньої будови</w:t>
      </w:r>
    </w:p>
    <w:p w:rsidR="00C17831" w:rsidRDefault="00C17831" w:rsidP="00C17831">
      <w:pPr>
        <w:rPr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7831" w:rsidTr="00A741AB">
        <w:tc>
          <w:tcPr>
            <w:tcW w:w="4672" w:type="dxa"/>
          </w:tcPr>
          <w:p w:rsidR="00C17831" w:rsidRDefault="00C17831" w:rsidP="00C17831">
            <w:pPr>
              <w:jc w:val="center"/>
              <w:rPr>
                <w:b/>
                <w:lang w:val="uk-UA"/>
              </w:rPr>
            </w:pPr>
            <w:r w:rsidRPr="00C17831">
              <w:rPr>
                <w:rFonts w:ascii="Calibri" w:eastAsia="Calibri" w:hAnsi="Calibri"/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1351915" cy="1876425"/>
                  <wp:effectExtent l="0" t="0" r="635" b="9525"/>
                  <wp:docPr id="10" name="Рисунок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47"/>
            </w:tblGrid>
            <w:tr w:rsidR="00C17831" w:rsidTr="00A741AB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1. </w:t>
                  </w:r>
                </w:p>
              </w:tc>
            </w:tr>
            <w:tr w:rsidR="00C17831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C17831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C17831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C17831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C17831" w:rsidTr="00A741AB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C17831" w:rsidRDefault="00C17831" w:rsidP="00C17831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6. </w:t>
                  </w:r>
                </w:p>
              </w:tc>
            </w:tr>
          </w:tbl>
          <w:p w:rsidR="00C17831" w:rsidRDefault="00C17831" w:rsidP="00A741AB">
            <w:pPr>
              <w:rPr>
                <w:b/>
                <w:lang w:val="uk-UA"/>
              </w:rPr>
            </w:pPr>
          </w:p>
        </w:tc>
      </w:tr>
    </w:tbl>
    <w:p w:rsidR="00C17831" w:rsidRPr="00286453" w:rsidRDefault="00C17831" w:rsidP="00C17831">
      <w:pPr>
        <w:rPr>
          <w:b/>
          <w:lang w:val="uk-UA"/>
        </w:rPr>
      </w:pPr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 xml:space="preserve">Записати </w:t>
      </w:r>
      <w:r w:rsidR="009A211A">
        <w:rPr>
          <w:lang w:val="uk-UA"/>
        </w:rPr>
        <w:t>типового</w:t>
      </w:r>
      <w:r w:rsidRPr="008511F8">
        <w:rPr>
          <w:lang w:val="uk-UA"/>
        </w:rPr>
        <w:t xml:space="preserve"> представник</w:t>
      </w:r>
      <w:r w:rsidR="009A211A">
        <w:rPr>
          <w:lang w:val="uk-UA"/>
        </w:rPr>
        <w:t>а</w:t>
      </w:r>
      <w:r w:rsidRPr="008511F8">
        <w:rPr>
          <w:lang w:val="uk-UA"/>
        </w:rPr>
        <w:t xml:space="preserve">: </w:t>
      </w:r>
    </w:p>
    <w:p w:rsidR="00C17831" w:rsidRDefault="00C17831" w:rsidP="00C17831">
      <w:pPr>
        <w:rPr>
          <w:lang w:val="uk-UA"/>
        </w:rPr>
      </w:pPr>
      <w:r>
        <w:rPr>
          <w:lang w:val="uk-UA"/>
        </w:rPr>
        <w:t>К</w:t>
      </w:r>
      <w:r w:rsidRPr="00286453">
        <w:rPr>
          <w:lang w:val="uk-UA"/>
        </w:rPr>
        <w:t>римський скорпіон (</w:t>
      </w:r>
      <w:proofErr w:type="spellStart"/>
      <w:r w:rsidRPr="00286453">
        <w:rPr>
          <w:i/>
          <w:lang w:val="uk-UA"/>
        </w:rPr>
        <w:t>Euscorpius</w:t>
      </w:r>
      <w:proofErr w:type="spellEnd"/>
      <w:r w:rsidRPr="00286453">
        <w:rPr>
          <w:i/>
          <w:lang w:val="uk-UA"/>
        </w:rPr>
        <w:t xml:space="preserve"> </w:t>
      </w:r>
      <w:proofErr w:type="spellStart"/>
      <w:r w:rsidRPr="00286453">
        <w:rPr>
          <w:i/>
          <w:lang w:val="uk-UA"/>
        </w:rPr>
        <w:t>tauricus</w:t>
      </w:r>
      <w:proofErr w:type="spellEnd"/>
      <w:r w:rsidRPr="00286453">
        <w:rPr>
          <w:lang w:val="uk-UA"/>
        </w:rPr>
        <w:t>).</w:t>
      </w:r>
    </w:p>
    <w:p w:rsidR="00C17831" w:rsidRDefault="00C17831" w:rsidP="00C17831">
      <w:pPr>
        <w:rPr>
          <w:lang w:val="uk-UA"/>
        </w:rPr>
      </w:pPr>
      <w:r>
        <w:rPr>
          <w:noProof/>
        </w:rPr>
        <w:drawing>
          <wp:inline distT="0" distB="0" distL="0" distR="0" wp14:anchorId="1278D354">
            <wp:extent cx="5369614" cy="4038117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30" cy="40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831" w:rsidRPr="008511F8" w:rsidRDefault="00C17831" w:rsidP="00C17831">
      <w:pPr>
        <w:pStyle w:val="a5"/>
        <w:numPr>
          <w:ilvl w:val="0"/>
          <w:numId w:val="4"/>
        </w:numPr>
      </w:pPr>
      <w:r w:rsidRPr="00C17831">
        <w:rPr>
          <w:lang w:val="uk-UA"/>
        </w:rPr>
        <w:t>Записати особливості статевого розмноження ряду</w:t>
      </w:r>
    </w:p>
    <w:p w:rsidR="00C17831" w:rsidRDefault="00C17831" w:rsidP="00C17831">
      <w:pPr>
        <w:rPr>
          <w:b/>
          <w:lang w:val="uk-UA"/>
        </w:rPr>
      </w:pPr>
    </w:p>
    <w:p w:rsidR="00C17831" w:rsidRPr="00C17831" w:rsidRDefault="00C17831" w:rsidP="00C17831">
      <w:pPr>
        <w:rPr>
          <w:b/>
          <w:lang w:val="uk-UA"/>
        </w:rPr>
      </w:pPr>
      <w:r>
        <w:rPr>
          <w:b/>
          <w:lang w:val="uk-UA"/>
        </w:rPr>
        <w:t>4</w:t>
      </w:r>
      <w:r w:rsidRPr="00C17831">
        <w:rPr>
          <w:b/>
          <w:lang w:val="uk-UA"/>
        </w:rPr>
        <w:t xml:space="preserve">. Ряд </w:t>
      </w:r>
      <w:r w:rsidR="000D093C">
        <w:rPr>
          <w:b/>
          <w:lang w:val="uk-UA"/>
        </w:rPr>
        <w:t>П</w:t>
      </w:r>
      <w:r>
        <w:rPr>
          <w:b/>
          <w:lang w:val="uk-UA"/>
        </w:rPr>
        <w:t>авуки</w:t>
      </w:r>
    </w:p>
    <w:p w:rsidR="00286453" w:rsidRDefault="00286453" w:rsidP="00286453">
      <w:pPr>
        <w:rPr>
          <w:b/>
          <w:lang w:val="uk-UA"/>
        </w:rPr>
      </w:pPr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>Замалювати / вклеїти та підписати малюнок зовнішньої будови</w:t>
      </w:r>
    </w:p>
    <w:p w:rsidR="00C17831" w:rsidRDefault="00C17831" w:rsidP="00C17831">
      <w:pPr>
        <w:rPr>
          <w:b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7831" w:rsidTr="00A741AB">
        <w:tc>
          <w:tcPr>
            <w:tcW w:w="4672" w:type="dxa"/>
          </w:tcPr>
          <w:p w:rsidR="00C17831" w:rsidRDefault="001C376F" w:rsidP="00A741AB">
            <w:pPr>
              <w:rPr>
                <w:b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2ECA78" wp14:editId="741A3854">
                  <wp:extent cx="1781175" cy="3580765"/>
                  <wp:effectExtent l="0" t="0" r="952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58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47"/>
            </w:tblGrid>
            <w:tr w:rsidR="001C376F" w:rsidRPr="00996668" w:rsidTr="004926A0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Pr="002B6CA5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6.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7.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8.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9.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10.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11.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12.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13.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14.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15.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>16.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17. </w:t>
                  </w:r>
                </w:p>
              </w:tc>
            </w:tr>
            <w:tr w:rsidR="001C376F" w:rsidRPr="00996668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1C376F" w:rsidRDefault="001C376F" w:rsidP="001C376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18. </w:t>
                  </w:r>
                </w:p>
              </w:tc>
            </w:tr>
          </w:tbl>
          <w:p w:rsidR="00C17831" w:rsidRDefault="00C17831" w:rsidP="00A741AB">
            <w:pPr>
              <w:rPr>
                <w:b/>
                <w:lang w:val="uk-UA"/>
              </w:rPr>
            </w:pPr>
          </w:p>
        </w:tc>
      </w:tr>
    </w:tbl>
    <w:p w:rsidR="00C17831" w:rsidRPr="00286453" w:rsidRDefault="00C17831" w:rsidP="00C17831">
      <w:pPr>
        <w:rPr>
          <w:b/>
          <w:lang w:val="uk-UA"/>
        </w:rPr>
      </w:pPr>
    </w:p>
    <w:p w:rsidR="00C17831" w:rsidRPr="008511F8" w:rsidRDefault="00C17831" w:rsidP="00C17831">
      <w:pPr>
        <w:pStyle w:val="a5"/>
        <w:numPr>
          <w:ilvl w:val="0"/>
          <w:numId w:val="4"/>
        </w:numPr>
        <w:rPr>
          <w:lang w:val="uk-UA"/>
        </w:rPr>
      </w:pPr>
      <w:r w:rsidRPr="008511F8">
        <w:rPr>
          <w:lang w:val="uk-UA"/>
        </w:rPr>
        <w:t xml:space="preserve">Записати </w:t>
      </w:r>
      <w:r w:rsidR="00C00708">
        <w:rPr>
          <w:lang w:val="uk-UA"/>
        </w:rPr>
        <w:t>типового</w:t>
      </w:r>
      <w:r w:rsidRPr="008511F8">
        <w:rPr>
          <w:lang w:val="uk-UA"/>
        </w:rPr>
        <w:t xml:space="preserve"> представник</w:t>
      </w:r>
      <w:r w:rsidR="00C00708">
        <w:rPr>
          <w:lang w:val="uk-UA"/>
        </w:rPr>
        <w:t>а</w:t>
      </w:r>
      <w:r w:rsidRPr="008511F8">
        <w:rPr>
          <w:lang w:val="uk-UA"/>
        </w:rPr>
        <w:t xml:space="preserve">: </w:t>
      </w:r>
    </w:p>
    <w:p w:rsidR="00C17831" w:rsidRDefault="00C00708" w:rsidP="00C17831">
      <w:pPr>
        <w:rPr>
          <w:lang w:val="uk-UA"/>
        </w:rPr>
      </w:pPr>
      <w:r w:rsidRPr="00C00708">
        <w:rPr>
          <w:lang w:val="uk-UA"/>
        </w:rPr>
        <w:t xml:space="preserve">Тарантул </w:t>
      </w:r>
      <w:proofErr w:type="spellStart"/>
      <w:r>
        <w:rPr>
          <w:lang w:val="uk-UA"/>
        </w:rPr>
        <w:t>південноруський</w:t>
      </w:r>
      <w:proofErr w:type="spellEnd"/>
      <w:r w:rsidRPr="00C00708">
        <w:rPr>
          <w:lang w:val="uk-UA"/>
        </w:rPr>
        <w:t xml:space="preserve"> (</w:t>
      </w:r>
      <w:proofErr w:type="spellStart"/>
      <w:r w:rsidRPr="00C00708">
        <w:rPr>
          <w:i/>
          <w:lang w:val="uk-UA"/>
        </w:rPr>
        <w:t>Lycosa</w:t>
      </w:r>
      <w:proofErr w:type="spellEnd"/>
      <w:r w:rsidRPr="00C00708">
        <w:rPr>
          <w:i/>
          <w:lang w:val="uk-UA"/>
        </w:rPr>
        <w:t xml:space="preserve"> </w:t>
      </w:r>
      <w:proofErr w:type="spellStart"/>
      <w:r w:rsidRPr="00C00708">
        <w:rPr>
          <w:i/>
          <w:lang w:val="uk-UA"/>
        </w:rPr>
        <w:t>singoriensis</w:t>
      </w:r>
      <w:proofErr w:type="spellEnd"/>
      <w:r w:rsidRPr="00C00708">
        <w:rPr>
          <w:lang w:val="uk-UA"/>
        </w:rPr>
        <w:t>)</w:t>
      </w:r>
      <w:r>
        <w:rPr>
          <w:b/>
          <w:noProof/>
        </w:rPr>
        <w:drawing>
          <wp:inline distT="0" distB="0" distL="0" distR="0" wp14:anchorId="17983B56" wp14:editId="462906FE">
            <wp:extent cx="5940425" cy="417822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831" w:rsidRPr="008511F8" w:rsidRDefault="00C17831" w:rsidP="00C17831">
      <w:pPr>
        <w:pStyle w:val="a5"/>
        <w:numPr>
          <w:ilvl w:val="0"/>
          <w:numId w:val="4"/>
        </w:numPr>
      </w:pPr>
      <w:r w:rsidRPr="00C17831">
        <w:rPr>
          <w:lang w:val="uk-UA"/>
        </w:rPr>
        <w:t>Записати особливості статево</w:t>
      </w:r>
      <w:r w:rsidR="0072627F">
        <w:rPr>
          <w:lang w:val="uk-UA"/>
        </w:rPr>
        <w:t xml:space="preserve">ї поведінки </w:t>
      </w:r>
      <w:r w:rsidRPr="00C17831">
        <w:rPr>
          <w:lang w:val="uk-UA"/>
        </w:rPr>
        <w:t>ряду</w:t>
      </w:r>
    </w:p>
    <w:p w:rsidR="00286453" w:rsidRDefault="00286453" w:rsidP="00286453">
      <w:pPr>
        <w:rPr>
          <w:b/>
          <w:lang w:val="uk-UA"/>
        </w:rPr>
      </w:pPr>
    </w:p>
    <w:p w:rsidR="00286453" w:rsidRDefault="00286453" w:rsidP="00286453">
      <w:pPr>
        <w:rPr>
          <w:b/>
          <w:lang w:val="uk-UA"/>
        </w:rPr>
      </w:pPr>
    </w:p>
    <w:p w:rsidR="00286453" w:rsidRPr="00286453" w:rsidRDefault="00286453" w:rsidP="00286453">
      <w:pPr>
        <w:rPr>
          <w:b/>
          <w:lang w:val="uk-UA"/>
        </w:rPr>
      </w:pPr>
    </w:p>
    <w:p w:rsidR="00286453" w:rsidRDefault="00286453" w:rsidP="00286453">
      <w:pPr>
        <w:rPr>
          <w:b/>
          <w:lang w:val="uk-UA"/>
        </w:rPr>
      </w:pPr>
    </w:p>
    <w:p w:rsidR="00286453" w:rsidRPr="00286453" w:rsidRDefault="00286453" w:rsidP="00286453">
      <w:pPr>
        <w:rPr>
          <w:lang w:val="uk-UA"/>
        </w:rPr>
      </w:pPr>
      <w:r w:rsidRPr="00286453">
        <w:rPr>
          <w:b/>
          <w:lang w:val="uk-UA"/>
        </w:rPr>
        <w:lastRenderedPageBreak/>
        <w:t>І</w:t>
      </w:r>
      <w:r w:rsidRPr="00286453">
        <w:rPr>
          <w:b/>
          <w:lang w:val="en-US"/>
        </w:rPr>
        <w:t>V</w:t>
      </w:r>
      <w:r w:rsidRPr="00286453">
        <w:rPr>
          <w:b/>
          <w:lang w:val="uk-UA"/>
        </w:rPr>
        <w:t>)</w:t>
      </w:r>
      <w:r w:rsidR="00C17831">
        <w:rPr>
          <w:b/>
          <w:lang w:val="uk-UA"/>
        </w:rPr>
        <w:t xml:space="preserve"> </w:t>
      </w:r>
      <w:r w:rsidR="00C17831">
        <w:rPr>
          <w:lang w:val="uk-UA"/>
        </w:rPr>
        <w:t>З</w:t>
      </w:r>
      <w:r w:rsidR="00C17831" w:rsidRPr="00286453">
        <w:rPr>
          <w:lang w:val="uk-UA"/>
        </w:rPr>
        <w:t>амалювати та підписати будову примітивної ходильної кінцівки</w:t>
      </w:r>
    </w:p>
    <w:p w:rsidR="00AD5BA1" w:rsidRDefault="00AD5BA1" w:rsidP="00AD5BA1">
      <w:pPr>
        <w:rPr>
          <w:lang w:val="uk-UA"/>
        </w:rPr>
      </w:pPr>
    </w:p>
    <w:p w:rsidR="0072627F" w:rsidRDefault="0072627F" w:rsidP="00AD5BA1">
      <w:pPr>
        <w:rPr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4539"/>
      </w:tblGrid>
      <w:tr w:rsidR="0072627F" w:rsidTr="0072627F">
        <w:tc>
          <w:tcPr>
            <w:tcW w:w="4672" w:type="dxa"/>
          </w:tcPr>
          <w:p w:rsidR="0072627F" w:rsidRDefault="0072627F" w:rsidP="00AD5BA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910205" cy="3093085"/>
                  <wp:effectExtent l="0" t="0" r="4445" b="0"/>
                  <wp:docPr id="5" name="Рисунок 5" descr="C:\Users\test\AppData\Local\Microsoft\Windows\INetCache\Content.Word\Fourth-walking-legs-of-arachnids-showing-their-basic-anatomy-Whole-legs-are-shown-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st\AppData\Local\Microsoft\Windows\INetCache\Content.Word\Fourth-walking-legs-of-arachnids-showing-their-basic-anatomy-Whole-legs-are-shown-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13"/>
            </w:tblGrid>
            <w:tr w:rsidR="0072627F" w:rsidTr="004926A0">
              <w:tc>
                <w:tcPr>
                  <w:tcW w:w="45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1. 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2. 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3. 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4. 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5. 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>6.</w:t>
                  </w:r>
                </w:p>
              </w:tc>
            </w:tr>
            <w:tr w:rsidR="0072627F" w:rsidTr="004926A0">
              <w:tc>
                <w:tcPr>
                  <w:tcW w:w="4501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72627F" w:rsidRDefault="0072627F" w:rsidP="0072627F">
                  <w:pPr>
                    <w:pStyle w:val="a4"/>
                    <w:spacing w:before="0" w:beforeAutospacing="0" w:after="0" w:afterAutospacing="0"/>
                    <w:rPr>
                      <w:szCs w:val="28"/>
                      <w:lang w:val="uk-UA"/>
                    </w:rPr>
                  </w:pPr>
                  <w:r>
                    <w:rPr>
                      <w:szCs w:val="28"/>
                      <w:lang w:val="uk-UA"/>
                    </w:rPr>
                    <w:t xml:space="preserve">7. </w:t>
                  </w:r>
                </w:p>
              </w:tc>
            </w:tr>
          </w:tbl>
          <w:p w:rsidR="0072627F" w:rsidRDefault="0072627F" w:rsidP="00AD5BA1">
            <w:pPr>
              <w:rPr>
                <w:lang w:val="uk-UA"/>
              </w:rPr>
            </w:pPr>
          </w:p>
        </w:tc>
      </w:tr>
    </w:tbl>
    <w:p w:rsidR="0072627F" w:rsidRDefault="0072627F" w:rsidP="00AD5BA1">
      <w:pPr>
        <w:rPr>
          <w:lang w:val="uk-UA"/>
        </w:rPr>
      </w:pPr>
    </w:p>
    <w:p w:rsidR="00AD5BA1" w:rsidRDefault="00AD5BA1" w:rsidP="00AD5BA1">
      <w:pPr>
        <w:rPr>
          <w:lang w:val="uk-UA"/>
        </w:rPr>
      </w:pPr>
    </w:p>
    <w:p w:rsidR="0072627F" w:rsidRPr="0072627F" w:rsidRDefault="00AD5BA1" w:rsidP="00C17831">
      <w:pPr>
        <w:rPr>
          <w:b/>
          <w:lang w:val="uk-UA"/>
        </w:rPr>
      </w:pPr>
      <w:r w:rsidRPr="0072627F">
        <w:rPr>
          <w:b/>
          <w:lang w:val="uk-UA"/>
        </w:rPr>
        <w:t>В кінці роботи</w:t>
      </w:r>
      <w:r w:rsidR="0072627F" w:rsidRPr="0072627F">
        <w:rPr>
          <w:b/>
          <w:lang w:val="uk-UA"/>
        </w:rPr>
        <w:t>:</w:t>
      </w:r>
      <w:r w:rsidRPr="0072627F">
        <w:rPr>
          <w:b/>
          <w:lang w:val="uk-UA"/>
        </w:rPr>
        <w:t xml:space="preserve"> </w:t>
      </w:r>
    </w:p>
    <w:p w:rsidR="00AD5BA1" w:rsidRPr="00EF2F0C" w:rsidRDefault="0072627F" w:rsidP="00EF2F0C">
      <w:pPr>
        <w:pStyle w:val="a5"/>
        <w:numPr>
          <w:ilvl w:val="0"/>
          <w:numId w:val="7"/>
        </w:numPr>
        <w:rPr>
          <w:lang w:val="uk-UA"/>
        </w:rPr>
      </w:pPr>
      <w:r w:rsidRPr="00EF2F0C">
        <w:rPr>
          <w:lang w:val="uk-UA"/>
        </w:rPr>
        <w:t>Д</w:t>
      </w:r>
      <w:r w:rsidR="00AD5BA1" w:rsidRPr="00EF2F0C">
        <w:rPr>
          <w:lang w:val="uk-UA"/>
        </w:rPr>
        <w:t>ати характеристику значенню павукоподібних у природі та житті людини та оформити відповідну таблицю.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3144"/>
        <w:gridCol w:w="3613"/>
      </w:tblGrid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Ряди павукоподібних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Значення у природі</w:t>
            </w: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Значення у житті людини</w:t>
            </w: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Скорпіони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proofErr w:type="spellStart"/>
            <w:r w:rsidRPr="00C81AF8">
              <w:rPr>
                <w:szCs w:val="28"/>
                <w:lang w:val="uk-UA"/>
              </w:rPr>
              <w:t>Псевдоскорпіони</w:t>
            </w:r>
            <w:proofErr w:type="spellEnd"/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Косарики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Павуки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color w:val="000000"/>
                <w:szCs w:val="28"/>
                <w:lang w:val="uk-UA"/>
              </w:rPr>
            </w:pPr>
            <w:r w:rsidRPr="00C81AF8">
              <w:rPr>
                <w:color w:val="000000"/>
                <w:szCs w:val="28"/>
                <w:lang w:val="uk-UA"/>
              </w:rPr>
              <w:t>Кліщі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  <w:tr w:rsidR="00AD5BA1" w:rsidRPr="00CB2640" w:rsidTr="00A741AB">
        <w:tc>
          <w:tcPr>
            <w:tcW w:w="1385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  <w:r w:rsidRPr="00C81AF8">
              <w:rPr>
                <w:szCs w:val="28"/>
                <w:lang w:val="uk-UA"/>
              </w:rPr>
              <w:t>Інші ряди</w:t>
            </w:r>
          </w:p>
        </w:tc>
        <w:tc>
          <w:tcPr>
            <w:tcW w:w="1682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  <w:tc>
          <w:tcPr>
            <w:tcW w:w="1933" w:type="pct"/>
            <w:shd w:val="clear" w:color="auto" w:fill="auto"/>
          </w:tcPr>
          <w:p w:rsidR="00AD5BA1" w:rsidRPr="00C81AF8" w:rsidRDefault="00AD5BA1" w:rsidP="00A741AB">
            <w:pPr>
              <w:jc w:val="both"/>
              <w:rPr>
                <w:szCs w:val="28"/>
                <w:lang w:val="uk-UA"/>
              </w:rPr>
            </w:pPr>
          </w:p>
        </w:tc>
      </w:tr>
    </w:tbl>
    <w:p w:rsidR="00AD5BA1" w:rsidRPr="00CB2640" w:rsidRDefault="00AD5BA1" w:rsidP="00AD5BA1">
      <w:pPr>
        <w:rPr>
          <w:lang w:val="uk-UA"/>
        </w:rPr>
      </w:pPr>
    </w:p>
    <w:p w:rsidR="00AD5BA1" w:rsidRPr="00EF2F0C" w:rsidRDefault="00AD5BA1" w:rsidP="00EF2F0C">
      <w:pPr>
        <w:pStyle w:val="a5"/>
        <w:numPr>
          <w:ilvl w:val="0"/>
          <w:numId w:val="7"/>
        </w:numPr>
        <w:rPr>
          <w:i/>
          <w:lang w:val="uk-UA"/>
        </w:rPr>
      </w:pPr>
      <w:r w:rsidRPr="00EF2F0C">
        <w:rPr>
          <w:lang w:val="uk-UA"/>
        </w:rPr>
        <w:t>Зробити висновок про те, які риси будови характерні лише для представників класу Павукоподібні і відрізняють їх від Ракоподібних.</w:t>
      </w:r>
    </w:p>
    <w:p w:rsidR="00AD5BA1" w:rsidRDefault="00AD5BA1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72627F" w:rsidRDefault="0072627F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AD5BA1" w:rsidRDefault="00AD5BA1" w:rsidP="00AD5BA1">
      <w:pPr>
        <w:rPr>
          <w:i/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Default="007E326C" w:rsidP="007E326C">
      <w:pPr>
        <w:rPr>
          <w:lang w:val="uk-UA"/>
        </w:rPr>
      </w:pPr>
    </w:p>
    <w:p w:rsidR="007E326C" w:rsidRPr="00AD5BA1" w:rsidRDefault="007E326C" w:rsidP="007E326C">
      <w:pPr>
        <w:rPr>
          <w:lang w:val="uk-UA"/>
        </w:rPr>
      </w:pPr>
    </w:p>
    <w:sectPr w:rsidR="007E326C" w:rsidRPr="00AD5BA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757" w:rsidRDefault="00B81757" w:rsidP="006009CE">
      <w:r>
        <w:separator/>
      </w:r>
    </w:p>
  </w:endnote>
  <w:endnote w:type="continuationSeparator" w:id="0">
    <w:p w:rsidR="00B81757" w:rsidRDefault="00B81757" w:rsidP="0060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9CE" w:rsidRDefault="006009C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9CE" w:rsidRDefault="006009C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9CE" w:rsidRDefault="006009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757" w:rsidRDefault="00B81757" w:rsidP="006009CE">
      <w:r>
        <w:separator/>
      </w:r>
    </w:p>
  </w:footnote>
  <w:footnote w:type="continuationSeparator" w:id="0">
    <w:p w:rsidR="00B81757" w:rsidRDefault="00B81757" w:rsidP="00600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9CE" w:rsidRDefault="006009C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0394435"/>
      <w:docPartObj>
        <w:docPartGallery w:val="Watermarks"/>
        <w:docPartUnique/>
      </w:docPartObj>
    </w:sdtPr>
    <w:sdtEndPr/>
    <w:sdtContent>
      <w:p w:rsidR="006009CE" w:rsidRDefault="00B81757">
        <w:pPr>
          <w:pStyle w:val="a6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35913220" o:spid="_x0000_s2049" type="#_x0000_t136" style="position:absolute;margin-left:0;margin-top:0;width:518.15pt;height:141.3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#zooKSU FBG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9CE" w:rsidRDefault="006009C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50068"/>
    <w:multiLevelType w:val="hybridMultilevel"/>
    <w:tmpl w:val="9A486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C0241"/>
    <w:multiLevelType w:val="hybridMultilevel"/>
    <w:tmpl w:val="9AB6A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B6C7D"/>
    <w:multiLevelType w:val="hybridMultilevel"/>
    <w:tmpl w:val="3E7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06B19"/>
    <w:multiLevelType w:val="hybridMultilevel"/>
    <w:tmpl w:val="9AB6A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D1B2B"/>
    <w:multiLevelType w:val="hybridMultilevel"/>
    <w:tmpl w:val="732268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C0943EB"/>
    <w:multiLevelType w:val="hybridMultilevel"/>
    <w:tmpl w:val="882C99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E4B5536"/>
    <w:multiLevelType w:val="hybridMultilevel"/>
    <w:tmpl w:val="9C4A3C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asNvWITXExm/OSbyyn2B4ItY3VDEr3VK46h3SUqjrELxCIjnSKBjxlZpy8NFL0Se2DR5l/bEl0nuLB7si7xGyQ==" w:salt="610SDB6zozHimn/Pg6/twg==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6D1"/>
    <w:rsid w:val="000C06D1"/>
    <w:rsid w:val="000D093C"/>
    <w:rsid w:val="0011312E"/>
    <w:rsid w:val="001C376F"/>
    <w:rsid w:val="00286453"/>
    <w:rsid w:val="002962C0"/>
    <w:rsid w:val="002B1C55"/>
    <w:rsid w:val="00334731"/>
    <w:rsid w:val="00371252"/>
    <w:rsid w:val="003A435D"/>
    <w:rsid w:val="006009CE"/>
    <w:rsid w:val="00624E21"/>
    <w:rsid w:val="006412C4"/>
    <w:rsid w:val="006A1505"/>
    <w:rsid w:val="0072627F"/>
    <w:rsid w:val="00733930"/>
    <w:rsid w:val="007E326C"/>
    <w:rsid w:val="00806C10"/>
    <w:rsid w:val="008511F8"/>
    <w:rsid w:val="00875333"/>
    <w:rsid w:val="00886761"/>
    <w:rsid w:val="009A211A"/>
    <w:rsid w:val="00A21F03"/>
    <w:rsid w:val="00AD5BA1"/>
    <w:rsid w:val="00AF5D49"/>
    <w:rsid w:val="00B504B7"/>
    <w:rsid w:val="00B81757"/>
    <w:rsid w:val="00C00708"/>
    <w:rsid w:val="00C17831"/>
    <w:rsid w:val="00C4532A"/>
    <w:rsid w:val="00CA4481"/>
    <w:rsid w:val="00D660EE"/>
    <w:rsid w:val="00EF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6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28645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511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009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00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009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009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282E7-9DE5-400F-900D-44B09A5BF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2020-03-13T04:54:00Z</dcterms:created>
  <dcterms:modified xsi:type="dcterms:W3CDTF">2020-03-13T08:43:00Z</dcterms:modified>
</cp:coreProperties>
</file>